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23" w:rsidRDefault="008D03B2" w:rsidP="00A13813">
      <w:pPr>
        <w:spacing w:line="560" w:lineRule="exact"/>
        <w:jc w:val="center"/>
        <w:rPr>
          <w:rFonts w:ascii="方正小标宋简体" w:eastAsia="方正小标宋简体" w:hAnsi="宋体"/>
          <w:color w:val="000000"/>
          <w:sz w:val="36"/>
          <w:szCs w:val="36"/>
        </w:rPr>
      </w:pPr>
      <w:r w:rsidRPr="00424D9C">
        <w:rPr>
          <w:rFonts w:ascii="方正小标宋简体" w:eastAsia="方正小标宋简体" w:hAnsi="宋体" w:hint="eastAsia"/>
          <w:color w:val="000000"/>
          <w:sz w:val="36"/>
          <w:szCs w:val="36"/>
        </w:rPr>
        <w:t>广东开放大学会计</w:t>
      </w:r>
      <w:r w:rsidRPr="00424D9C">
        <w:rPr>
          <w:rFonts w:ascii="方正小标宋简体" w:eastAsia="方正小标宋简体" w:hAnsi="宋体"/>
          <w:color w:val="000000"/>
          <w:sz w:val="36"/>
          <w:szCs w:val="36"/>
        </w:rPr>
        <w:t>专业</w:t>
      </w:r>
      <w:r w:rsidR="0035137A" w:rsidRPr="00424D9C">
        <w:rPr>
          <w:rFonts w:ascii="方正小标宋简体" w:eastAsia="方正小标宋简体" w:hAnsi="宋体" w:hint="eastAsia"/>
          <w:color w:val="000000"/>
          <w:sz w:val="36"/>
          <w:szCs w:val="36"/>
        </w:rPr>
        <w:t>（专科）</w:t>
      </w:r>
      <w:r w:rsidR="00F20723">
        <w:rPr>
          <w:rFonts w:ascii="方正小标宋简体" w:eastAsia="方正小标宋简体" w:hAnsi="宋体" w:hint="eastAsia"/>
          <w:color w:val="000000"/>
          <w:sz w:val="36"/>
          <w:szCs w:val="36"/>
        </w:rPr>
        <w:t>综合</w:t>
      </w:r>
    </w:p>
    <w:p w:rsidR="008D03B2" w:rsidRDefault="008D03B2" w:rsidP="00F20723">
      <w:pPr>
        <w:spacing w:line="560" w:lineRule="exact"/>
        <w:jc w:val="center"/>
        <w:rPr>
          <w:rFonts w:ascii="方正小标宋简体" w:eastAsia="方正小标宋简体" w:hAnsi="宋体"/>
          <w:color w:val="000000"/>
          <w:sz w:val="36"/>
          <w:szCs w:val="36"/>
        </w:rPr>
      </w:pPr>
      <w:r w:rsidRPr="00424D9C">
        <w:rPr>
          <w:rFonts w:ascii="方正小标宋简体" w:eastAsia="方正小标宋简体" w:hAnsi="宋体"/>
          <w:color w:val="000000"/>
          <w:sz w:val="36"/>
          <w:szCs w:val="36"/>
        </w:rPr>
        <w:t>实践</w:t>
      </w:r>
      <w:r w:rsidRPr="00424D9C">
        <w:rPr>
          <w:rFonts w:ascii="方正小标宋简体" w:eastAsia="方正小标宋简体" w:hAnsi="宋体" w:hint="eastAsia"/>
          <w:color w:val="000000"/>
          <w:sz w:val="36"/>
          <w:szCs w:val="36"/>
        </w:rPr>
        <w:t>环节实施方案</w:t>
      </w:r>
      <w:r w:rsidR="000D1FF7">
        <w:rPr>
          <w:rFonts w:ascii="方正小标宋简体" w:eastAsia="方正小标宋简体" w:hAnsi="宋体" w:hint="eastAsia"/>
          <w:color w:val="000000"/>
          <w:sz w:val="36"/>
          <w:szCs w:val="36"/>
        </w:rPr>
        <w:t>(试行)</w:t>
      </w:r>
    </w:p>
    <w:p w:rsidR="00424D9C" w:rsidRPr="00424D9C" w:rsidRDefault="00424D9C" w:rsidP="0035137A">
      <w:pPr>
        <w:spacing w:line="560" w:lineRule="exact"/>
        <w:ind w:firstLineChars="200" w:firstLine="480"/>
        <w:jc w:val="center"/>
        <w:rPr>
          <w:rFonts w:ascii="宋体" w:hAnsi="宋体"/>
          <w:color w:val="000000"/>
          <w:sz w:val="24"/>
        </w:rPr>
      </w:pPr>
    </w:p>
    <w:p w:rsidR="008D03B2" w:rsidRPr="00424D9C" w:rsidRDefault="008D03B2" w:rsidP="00A13813">
      <w:pPr>
        <w:adjustRightInd w:val="0"/>
        <w:snapToGrid w:val="0"/>
        <w:spacing w:line="540" w:lineRule="exact"/>
        <w:ind w:firstLineChars="200" w:firstLine="640"/>
        <w:jc w:val="left"/>
        <w:rPr>
          <w:rFonts w:ascii="黑体" w:eastAsia="黑体" w:hAnsi="黑体"/>
          <w:bCs/>
          <w:color w:val="000000"/>
          <w:sz w:val="32"/>
          <w:szCs w:val="32"/>
        </w:rPr>
      </w:pPr>
      <w:r w:rsidRPr="00424D9C">
        <w:rPr>
          <w:rFonts w:ascii="黑体" w:eastAsia="黑体" w:hAnsi="黑体" w:hint="eastAsia"/>
          <w:bCs/>
          <w:color w:val="000000"/>
          <w:sz w:val="32"/>
          <w:szCs w:val="32"/>
        </w:rPr>
        <w:t xml:space="preserve">一、培养目标 </w:t>
      </w:r>
      <w:r w:rsidR="00E60F0A">
        <w:rPr>
          <w:rFonts w:ascii="黑体" w:eastAsia="黑体" w:hAnsi="黑体" w:hint="eastAsia"/>
          <w:bCs/>
          <w:color w:val="000000"/>
          <w:sz w:val="32"/>
          <w:szCs w:val="32"/>
        </w:rPr>
        <w:t xml:space="preserve"> </w:t>
      </w:r>
    </w:p>
    <w:p w:rsidR="00AD71AB" w:rsidRPr="00424D9C" w:rsidRDefault="00481B06" w:rsidP="00A13813">
      <w:pPr>
        <w:widowControl/>
        <w:adjustRightInd w:val="0"/>
        <w:snapToGrid w:val="0"/>
        <w:spacing w:line="540" w:lineRule="exact"/>
        <w:ind w:firstLineChars="200" w:firstLine="560"/>
        <w:jc w:val="left"/>
        <w:rPr>
          <w:rFonts w:ascii="宋体" w:hAnsi="宋体"/>
          <w:sz w:val="28"/>
          <w:szCs w:val="28"/>
        </w:rPr>
      </w:pPr>
      <w:r w:rsidRPr="00424D9C">
        <w:rPr>
          <w:rFonts w:asciiTheme="minorEastAsia" w:eastAsiaTheme="minorEastAsia" w:hAnsiTheme="minorEastAsia" w:hint="eastAsia"/>
          <w:color w:val="000000"/>
          <w:sz w:val="28"/>
          <w:szCs w:val="28"/>
        </w:rPr>
        <w:t>综合实践作为</w:t>
      </w:r>
      <w:r w:rsidR="00453ADA" w:rsidRPr="00424D9C">
        <w:rPr>
          <w:rFonts w:ascii="宋体" w:hAnsi="宋体"/>
          <w:sz w:val="28"/>
          <w:szCs w:val="28"/>
        </w:rPr>
        <w:t>会计（专科）专业</w:t>
      </w:r>
      <w:r w:rsidRPr="00424D9C">
        <w:rPr>
          <w:rFonts w:asciiTheme="minorEastAsia" w:eastAsiaTheme="minorEastAsia" w:hAnsiTheme="minorEastAsia" w:hint="eastAsia"/>
          <w:color w:val="000000"/>
          <w:sz w:val="28"/>
          <w:szCs w:val="28"/>
        </w:rPr>
        <w:t>教学过程的重要组成部分，是培养学生的实践能力和创新意识、实现应用性人才培养目标的重要教学环节。</w:t>
      </w:r>
      <w:r w:rsidR="007C0E57" w:rsidRPr="00424D9C">
        <w:rPr>
          <w:rFonts w:asciiTheme="minorEastAsia" w:eastAsiaTheme="minorEastAsia" w:hAnsiTheme="minorEastAsia" w:cs="宋体" w:hint="eastAsia"/>
          <w:color w:val="000000"/>
          <w:kern w:val="0"/>
          <w:sz w:val="28"/>
          <w:szCs w:val="28"/>
        </w:rPr>
        <w:t>根据</w:t>
      </w:r>
      <w:r w:rsidR="00897833" w:rsidRPr="00424D9C">
        <w:rPr>
          <w:rFonts w:asciiTheme="minorEastAsia" w:eastAsiaTheme="minorEastAsia" w:hAnsiTheme="minorEastAsia" w:cs="宋体" w:hint="eastAsia"/>
          <w:color w:val="000000"/>
          <w:kern w:val="0"/>
          <w:sz w:val="28"/>
          <w:szCs w:val="28"/>
        </w:rPr>
        <w:t>会计</w:t>
      </w:r>
      <w:r w:rsidR="007C0E57" w:rsidRPr="00424D9C">
        <w:rPr>
          <w:rFonts w:asciiTheme="minorEastAsia" w:eastAsiaTheme="minorEastAsia" w:hAnsiTheme="minorEastAsia" w:cs="宋体" w:hint="eastAsia"/>
          <w:color w:val="000000"/>
          <w:kern w:val="0"/>
          <w:sz w:val="28"/>
          <w:szCs w:val="28"/>
        </w:rPr>
        <w:t>专业教学的要求，在真实和模拟环境下，结合与专业培养目标密切相关的实践活动，对学生的</w:t>
      </w:r>
      <w:r w:rsidR="007C0E57" w:rsidRPr="00424D9C">
        <w:rPr>
          <w:rFonts w:ascii="宋体" w:hAnsi="宋体"/>
          <w:sz w:val="28"/>
          <w:szCs w:val="28"/>
        </w:rPr>
        <w:t>实际操作能力</w:t>
      </w:r>
      <w:r w:rsidR="007C0E57" w:rsidRPr="00424D9C">
        <w:rPr>
          <w:rFonts w:asciiTheme="minorEastAsia" w:eastAsiaTheme="minorEastAsia" w:hAnsiTheme="minorEastAsia" w:cs="宋体" w:hint="eastAsia"/>
          <w:color w:val="000000"/>
          <w:kern w:val="0"/>
          <w:sz w:val="28"/>
          <w:szCs w:val="28"/>
        </w:rPr>
        <w:t>进行的综合性训练，旨在加强学生对社会的了解，培养和训练学生分析、解决问题的能力，提高学生的专业实践能力，</w:t>
      </w:r>
      <w:r w:rsidR="007C0E57" w:rsidRPr="00424D9C">
        <w:rPr>
          <w:rFonts w:ascii="宋体" w:hAnsi="宋体"/>
          <w:sz w:val="28"/>
          <w:szCs w:val="28"/>
        </w:rPr>
        <w:t>增强学生毕业后的工作适应性</w:t>
      </w:r>
      <w:r w:rsidR="007C0E57" w:rsidRPr="00424D9C">
        <w:rPr>
          <w:rFonts w:ascii="宋体" w:hAnsi="宋体" w:hint="eastAsia"/>
          <w:sz w:val="28"/>
          <w:szCs w:val="28"/>
        </w:rPr>
        <w:t>。</w:t>
      </w:r>
    </w:p>
    <w:p w:rsidR="00503D8E" w:rsidRPr="00424D9C" w:rsidRDefault="007C0E57" w:rsidP="00A13813">
      <w:pPr>
        <w:adjustRightInd w:val="0"/>
        <w:snapToGrid w:val="0"/>
        <w:spacing w:line="540" w:lineRule="exact"/>
        <w:ind w:firstLineChars="200" w:firstLine="560"/>
        <w:rPr>
          <w:sz w:val="28"/>
          <w:szCs w:val="28"/>
        </w:rPr>
      </w:pPr>
      <w:r w:rsidRPr="00424D9C">
        <w:rPr>
          <w:rFonts w:ascii="宋体" w:hAnsi="宋体"/>
          <w:sz w:val="28"/>
          <w:szCs w:val="28"/>
        </w:rPr>
        <w:t>会计专业</w:t>
      </w:r>
      <w:r w:rsidR="000C158E" w:rsidRPr="00424D9C">
        <w:rPr>
          <w:rFonts w:ascii="宋体" w:hAnsi="宋体"/>
          <w:sz w:val="28"/>
          <w:szCs w:val="28"/>
        </w:rPr>
        <w:t>（专科）</w:t>
      </w:r>
      <w:r w:rsidR="009B1143" w:rsidRPr="00424D9C">
        <w:rPr>
          <w:rFonts w:asciiTheme="minorEastAsia" w:eastAsiaTheme="minorEastAsia" w:hAnsiTheme="minorEastAsia" w:cs="宋体" w:hint="eastAsia"/>
          <w:kern w:val="0"/>
          <w:sz w:val="28"/>
          <w:szCs w:val="28"/>
        </w:rPr>
        <w:t>综合实践</w:t>
      </w:r>
      <w:r w:rsidRPr="00424D9C">
        <w:rPr>
          <w:rFonts w:ascii="宋体" w:hAnsi="宋体"/>
          <w:sz w:val="28"/>
          <w:szCs w:val="28"/>
        </w:rPr>
        <w:t>环节包括社会实践和模拟实验两部分内容，</w:t>
      </w:r>
      <w:r w:rsidR="009B1143" w:rsidRPr="00424D9C">
        <w:rPr>
          <w:rFonts w:ascii="宋体" w:hAnsi="宋体" w:hint="eastAsia"/>
          <w:sz w:val="28"/>
          <w:szCs w:val="28"/>
        </w:rPr>
        <w:t>各</w:t>
      </w:r>
      <w:r w:rsidRPr="00424D9C">
        <w:rPr>
          <w:rFonts w:ascii="宋体" w:hAnsi="宋体"/>
          <w:sz w:val="28"/>
          <w:szCs w:val="28"/>
        </w:rPr>
        <w:t>计3学分。</w:t>
      </w:r>
      <w:r w:rsidR="00AD71AB" w:rsidRPr="00424D9C">
        <w:rPr>
          <w:sz w:val="28"/>
          <w:szCs w:val="28"/>
        </w:rPr>
        <w:t>根据</w:t>
      </w:r>
      <w:r w:rsidR="00AD71AB" w:rsidRPr="00424D9C">
        <w:rPr>
          <w:rFonts w:hint="eastAsia"/>
          <w:sz w:val="28"/>
          <w:szCs w:val="28"/>
        </w:rPr>
        <w:t>会计专科专业人才培养方案</w:t>
      </w:r>
      <w:r w:rsidR="00AD71AB" w:rsidRPr="00424D9C">
        <w:rPr>
          <w:sz w:val="28"/>
          <w:szCs w:val="28"/>
        </w:rPr>
        <w:t>的安排，</w:t>
      </w:r>
      <w:r w:rsidR="00916C0D" w:rsidRPr="00424D9C">
        <w:rPr>
          <w:rFonts w:asciiTheme="minorEastAsia" w:eastAsiaTheme="minorEastAsia" w:hAnsiTheme="minorEastAsia" w:cs="宋体" w:hint="eastAsia"/>
          <w:kern w:val="0"/>
          <w:sz w:val="28"/>
          <w:szCs w:val="28"/>
        </w:rPr>
        <w:t>综合</w:t>
      </w:r>
      <w:r w:rsidR="00AD71AB" w:rsidRPr="00424D9C">
        <w:rPr>
          <w:sz w:val="28"/>
          <w:szCs w:val="28"/>
        </w:rPr>
        <w:t>实践</w:t>
      </w:r>
      <w:r w:rsidR="00916C0D" w:rsidRPr="00424D9C">
        <w:rPr>
          <w:rFonts w:hint="eastAsia"/>
          <w:sz w:val="28"/>
          <w:szCs w:val="28"/>
        </w:rPr>
        <w:t>环节的教学</w:t>
      </w:r>
      <w:r w:rsidR="00AD71AB" w:rsidRPr="00424D9C">
        <w:rPr>
          <w:sz w:val="28"/>
          <w:szCs w:val="28"/>
        </w:rPr>
        <w:t>安排在第</w:t>
      </w:r>
      <w:r w:rsidR="00AD71AB" w:rsidRPr="00424D9C">
        <w:rPr>
          <w:rFonts w:hint="eastAsia"/>
          <w:sz w:val="28"/>
          <w:szCs w:val="28"/>
        </w:rPr>
        <w:t>五</w:t>
      </w:r>
      <w:r w:rsidR="00AD71AB" w:rsidRPr="00424D9C">
        <w:rPr>
          <w:sz w:val="28"/>
          <w:szCs w:val="28"/>
        </w:rPr>
        <w:t>学期进行。</w:t>
      </w:r>
    </w:p>
    <w:p w:rsidR="00953438" w:rsidRPr="00424D9C" w:rsidRDefault="00953438" w:rsidP="00A13813">
      <w:pPr>
        <w:adjustRightInd w:val="0"/>
        <w:snapToGrid w:val="0"/>
        <w:spacing w:line="540" w:lineRule="exact"/>
        <w:ind w:firstLineChars="200" w:firstLine="640"/>
        <w:rPr>
          <w:rFonts w:ascii="黑体" w:eastAsia="黑体" w:hAnsi="黑体"/>
          <w:sz w:val="32"/>
          <w:szCs w:val="32"/>
        </w:rPr>
      </w:pPr>
      <w:r w:rsidRPr="00424D9C">
        <w:rPr>
          <w:rFonts w:ascii="黑体" w:eastAsia="黑体" w:hAnsi="黑体" w:hint="eastAsia"/>
          <w:sz w:val="32"/>
          <w:szCs w:val="32"/>
        </w:rPr>
        <w:t>二、社会实践</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社会实践是通过介入会计核算与会计管理某个层面的实践，增加学生对会计核算与会计管理工作的感性认识，培养和训练学生认识和掌握会计技能的重要教学环节。各</w:t>
      </w:r>
      <w:r w:rsidR="000C158E">
        <w:rPr>
          <w:rFonts w:asciiTheme="minorEastAsia" w:eastAsiaTheme="minorEastAsia" w:hAnsiTheme="minorEastAsia" w:hint="eastAsia"/>
          <w:sz w:val="28"/>
          <w:szCs w:val="28"/>
        </w:rPr>
        <w:t>教学点</w:t>
      </w:r>
      <w:r w:rsidRPr="00424D9C">
        <w:rPr>
          <w:rFonts w:asciiTheme="minorEastAsia" w:eastAsiaTheme="minorEastAsia" w:hAnsiTheme="minorEastAsia"/>
          <w:sz w:val="28"/>
          <w:szCs w:val="28"/>
        </w:rPr>
        <w:t>可根据</w:t>
      </w:r>
      <w:r w:rsidR="00AE5049" w:rsidRPr="00424D9C">
        <w:rPr>
          <w:rFonts w:asciiTheme="minorEastAsia" w:eastAsiaTheme="minorEastAsia" w:hAnsiTheme="minorEastAsia" w:hint="eastAsia"/>
          <w:sz w:val="28"/>
          <w:szCs w:val="28"/>
        </w:rPr>
        <w:t>具体</w:t>
      </w:r>
      <w:r w:rsidRPr="00424D9C">
        <w:rPr>
          <w:rFonts w:asciiTheme="minorEastAsia" w:eastAsiaTheme="minorEastAsia" w:hAnsiTheme="minorEastAsia"/>
          <w:sz w:val="28"/>
          <w:szCs w:val="28"/>
        </w:rPr>
        <w:t>情况选择社会调查或</w:t>
      </w:r>
      <w:r w:rsidR="008C2A2F" w:rsidRPr="00424D9C">
        <w:rPr>
          <w:rFonts w:asciiTheme="minorEastAsia" w:eastAsiaTheme="minorEastAsia" w:hAnsiTheme="minorEastAsia" w:hint="eastAsia"/>
          <w:sz w:val="28"/>
          <w:szCs w:val="28"/>
        </w:rPr>
        <w:t>专业</w:t>
      </w:r>
      <w:r w:rsidRPr="00424D9C">
        <w:rPr>
          <w:rFonts w:asciiTheme="minorEastAsia" w:eastAsiaTheme="minorEastAsia" w:hAnsiTheme="minorEastAsia"/>
          <w:sz w:val="28"/>
          <w:szCs w:val="28"/>
        </w:rPr>
        <w:t>实习作为社会实践的方式。</w:t>
      </w:r>
    </w:p>
    <w:p w:rsidR="000231C6" w:rsidRPr="0035137A" w:rsidRDefault="00953438" w:rsidP="00A13813">
      <w:pPr>
        <w:adjustRightInd w:val="0"/>
        <w:snapToGrid w:val="0"/>
        <w:spacing w:line="540" w:lineRule="exact"/>
        <w:ind w:firstLineChars="200" w:firstLine="600"/>
        <w:rPr>
          <w:rFonts w:asciiTheme="minorEastAsia" w:eastAsiaTheme="minorEastAsia" w:hAnsiTheme="minorEastAsia"/>
          <w:sz w:val="30"/>
          <w:szCs w:val="30"/>
        </w:rPr>
      </w:pPr>
      <w:r w:rsidRPr="0035137A">
        <w:rPr>
          <w:rFonts w:asciiTheme="minorEastAsia" w:eastAsiaTheme="minorEastAsia" w:hAnsiTheme="minorEastAsia" w:hint="eastAsia"/>
          <w:sz w:val="30"/>
          <w:szCs w:val="30"/>
        </w:rPr>
        <w:t>（一）社会调查</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社会调查是培养、训练学生观察社会、认识社会以及提高学生分析和解决问题能力的重要教学环节。它要求学生运用所学知识和专业技能，通过对单位会计核算和会计核算程序进行考察和分析，形成调查报告。</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1</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sz w:val="28"/>
          <w:szCs w:val="28"/>
        </w:rPr>
        <w:t>要求</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lastRenderedPageBreak/>
        <w:t>（1）社会调查具体内容（或选题）由各</w:t>
      </w:r>
      <w:r w:rsidR="000C158E">
        <w:rPr>
          <w:rFonts w:asciiTheme="minorEastAsia" w:eastAsiaTheme="minorEastAsia" w:hAnsiTheme="minorEastAsia" w:hint="eastAsia"/>
          <w:sz w:val="28"/>
          <w:szCs w:val="28"/>
        </w:rPr>
        <w:t>教学点</w:t>
      </w:r>
      <w:r w:rsidRPr="00424D9C">
        <w:rPr>
          <w:rFonts w:asciiTheme="minorEastAsia" w:eastAsiaTheme="minorEastAsia" w:hAnsiTheme="minorEastAsia"/>
          <w:sz w:val="28"/>
          <w:szCs w:val="28"/>
        </w:rPr>
        <w:t>确定，教学点组织实施。</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（2）社会调查时间以三周为宜。</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（3）学生应根据社会调查的选题列出调查提纲（包括调查对象和调查内容），作好访</w:t>
      </w:r>
      <w:r w:rsidR="00AA67CF" w:rsidRPr="00424D9C">
        <w:rPr>
          <w:rFonts w:asciiTheme="minorEastAsia" w:eastAsiaTheme="minorEastAsia" w:hAnsiTheme="minorEastAsia" w:hint="eastAsia"/>
          <w:sz w:val="28"/>
          <w:szCs w:val="28"/>
        </w:rPr>
        <w:t>谈</w:t>
      </w:r>
      <w:r w:rsidRPr="00424D9C">
        <w:rPr>
          <w:rFonts w:asciiTheme="minorEastAsia" w:eastAsiaTheme="minorEastAsia" w:hAnsiTheme="minorEastAsia"/>
          <w:sz w:val="28"/>
          <w:szCs w:val="28"/>
        </w:rPr>
        <w:t>笔记。</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（4）根据调查结果写出调查报告。</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调查报告的内容应包括：调查题目、时间、地点，调查对象的一般情况，调查内容、调查结果、调查体会等。字数要求不少于</w:t>
      </w:r>
      <w:r w:rsidR="0016343F" w:rsidRPr="00424D9C">
        <w:rPr>
          <w:rFonts w:asciiTheme="minorEastAsia" w:eastAsiaTheme="minorEastAsia" w:hAnsiTheme="minorEastAsia"/>
          <w:sz w:val="28"/>
          <w:szCs w:val="28"/>
        </w:rPr>
        <w:t>3</w:t>
      </w:r>
      <w:r w:rsidRPr="00424D9C">
        <w:rPr>
          <w:rFonts w:asciiTheme="minorEastAsia" w:eastAsiaTheme="minorEastAsia" w:hAnsiTheme="minorEastAsia"/>
          <w:sz w:val="28"/>
          <w:szCs w:val="28"/>
        </w:rPr>
        <w:t>000字。</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调查报告要求语言简练、准确；叙述清楚、明白；数据、资料可靠；结论有理、有据。</w:t>
      </w:r>
    </w:p>
    <w:p w:rsidR="004F1DD5" w:rsidRPr="00384069" w:rsidRDefault="004F1DD5" w:rsidP="004F1DD5">
      <w:pPr>
        <w:spacing w:line="560" w:lineRule="exact"/>
        <w:ind w:firstLineChars="200" w:firstLine="560"/>
        <w:jc w:val="left"/>
        <w:rPr>
          <w:rFonts w:ascii="宋体" w:hAnsi="宋体"/>
          <w:sz w:val="28"/>
          <w:szCs w:val="28"/>
        </w:rPr>
      </w:pPr>
      <w:r w:rsidRPr="00384069">
        <w:rPr>
          <w:rFonts w:ascii="宋体" w:hAnsi="宋体" w:hint="eastAsia"/>
          <w:sz w:val="28"/>
          <w:szCs w:val="28"/>
        </w:rPr>
        <w:t>2</w:t>
      </w:r>
      <w:r w:rsidRPr="00384069">
        <w:rPr>
          <w:rFonts w:ascii="宋体" w:hAnsi="宋体"/>
          <w:sz w:val="28"/>
          <w:szCs w:val="28"/>
        </w:rPr>
        <w:t>.指导教师资格和职责</w:t>
      </w:r>
    </w:p>
    <w:p w:rsidR="004F1DD5" w:rsidRPr="00384069" w:rsidRDefault="004F1DD5" w:rsidP="004F1DD5">
      <w:pPr>
        <w:spacing w:line="560" w:lineRule="exact"/>
        <w:ind w:firstLineChars="200" w:firstLine="560"/>
        <w:jc w:val="left"/>
        <w:rPr>
          <w:rFonts w:ascii="宋体" w:hAnsi="宋体"/>
          <w:sz w:val="28"/>
          <w:szCs w:val="28"/>
        </w:rPr>
      </w:pPr>
      <w:r w:rsidRPr="00384069">
        <w:rPr>
          <w:rFonts w:ascii="宋体" w:hAnsi="宋体" w:hint="eastAsia"/>
          <w:sz w:val="28"/>
          <w:szCs w:val="28"/>
        </w:rPr>
        <w:t>（1）指导教师必须由具有本科（含）以上学历或中级（含）以上专业技术职称的教师担任。外聘指导教师应具有相同的专业背景。</w:t>
      </w:r>
    </w:p>
    <w:p w:rsidR="004F1DD5" w:rsidRPr="00384069" w:rsidRDefault="004F1DD5" w:rsidP="004F1DD5">
      <w:pPr>
        <w:spacing w:line="560" w:lineRule="exact"/>
        <w:ind w:firstLineChars="200" w:firstLine="560"/>
        <w:jc w:val="left"/>
        <w:rPr>
          <w:rFonts w:ascii="宋体" w:hAnsi="宋体"/>
          <w:sz w:val="28"/>
          <w:szCs w:val="28"/>
        </w:rPr>
      </w:pPr>
      <w:r w:rsidRPr="00384069">
        <w:rPr>
          <w:rFonts w:ascii="宋体" w:hAnsi="宋体" w:hint="eastAsia"/>
          <w:sz w:val="28"/>
          <w:szCs w:val="28"/>
        </w:rPr>
        <w:t>（2）指导教师应认真履行职责，指导学生完成好社会调查环节，并对调查内容选择、质量负有指导、监督的职责。</w:t>
      </w:r>
    </w:p>
    <w:p w:rsidR="004F1DD5" w:rsidRPr="00384069" w:rsidRDefault="004F1DD5" w:rsidP="004F1DD5">
      <w:pPr>
        <w:spacing w:line="560" w:lineRule="exact"/>
        <w:ind w:firstLineChars="200" w:firstLine="560"/>
        <w:jc w:val="left"/>
        <w:rPr>
          <w:rFonts w:ascii="宋体" w:hAnsi="宋体"/>
          <w:sz w:val="28"/>
          <w:szCs w:val="28"/>
        </w:rPr>
      </w:pPr>
      <w:r w:rsidRPr="00384069">
        <w:rPr>
          <w:rFonts w:ascii="宋体" w:hAnsi="宋体" w:hint="eastAsia"/>
          <w:sz w:val="28"/>
          <w:szCs w:val="28"/>
        </w:rPr>
        <w:t>（3）为保证综合实践环节指导质量，每位指导教师指导学生原则上不超过</w:t>
      </w:r>
      <w:r w:rsidR="004C60D1" w:rsidRPr="00384069">
        <w:rPr>
          <w:rFonts w:ascii="宋体" w:hAnsi="宋体" w:hint="eastAsia"/>
          <w:sz w:val="28"/>
          <w:szCs w:val="28"/>
        </w:rPr>
        <w:t>20</w:t>
      </w:r>
      <w:r w:rsidRPr="00384069">
        <w:rPr>
          <w:rFonts w:ascii="宋体" w:hAnsi="宋体" w:hint="eastAsia"/>
          <w:sz w:val="28"/>
          <w:szCs w:val="28"/>
        </w:rPr>
        <w:t>位。</w:t>
      </w:r>
    </w:p>
    <w:p w:rsidR="004F1DD5" w:rsidRPr="00384069" w:rsidRDefault="004F1DD5" w:rsidP="004F1DD5">
      <w:pPr>
        <w:spacing w:line="560" w:lineRule="exact"/>
        <w:ind w:firstLineChars="200" w:firstLine="560"/>
        <w:jc w:val="left"/>
        <w:rPr>
          <w:rFonts w:ascii="宋体" w:hAnsi="宋体"/>
          <w:sz w:val="28"/>
          <w:szCs w:val="28"/>
        </w:rPr>
      </w:pPr>
      <w:r w:rsidRPr="00384069">
        <w:rPr>
          <w:rFonts w:ascii="宋体" w:hAnsi="宋体" w:hint="eastAsia"/>
          <w:sz w:val="28"/>
          <w:szCs w:val="28"/>
        </w:rPr>
        <w:t>（4）各教学点必须为学生配备符合条件的指导教师。各教学点应严格按指导教师资格要求选聘符合条件的教师，并报广东开放大学备案。</w:t>
      </w:r>
    </w:p>
    <w:p w:rsidR="000231C6" w:rsidRPr="00424D9C" w:rsidRDefault="004F1DD5" w:rsidP="00A13813">
      <w:pPr>
        <w:adjustRightInd w:val="0"/>
        <w:snapToGrid w:val="0"/>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723406" w:rsidRPr="00424D9C">
        <w:rPr>
          <w:rFonts w:asciiTheme="minorEastAsia" w:eastAsiaTheme="minorEastAsia" w:hAnsiTheme="minorEastAsia" w:hint="eastAsia"/>
          <w:sz w:val="28"/>
          <w:szCs w:val="28"/>
        </w:rPr>
        <w:t>.</w:t>
      </w:r>
      <w:r w:rsidR="00953438" w:rsidRPr="00424D9C">
        <w:rPr>
          <w:rFonts w:asciiTheme="minorEastAsia" w:eastAsiaTheme="minorEastAsia" w:hAnsiTheme="minorEastAsia"/>
          <w:sz w:val="28"/>
          <w:szCs w:val="28"/>
        </w:rPr>
        <w:t>考核内容</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（1）社会调查时的基本情况与表现；</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（2）调查报告的内容与文字表达。</w:t>
      </w:r>
    </w:p>
    <w:p w:rsidR="000231C6" w:rsidRPr="00424D9C" w:rsidRDefault="004F1DD5" w:rsidP="00A13813">
      <w:pPr>
        <w:adjustRightInd w:val="0"/>
        <w:snapToGrid w:val="0"/>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4</w:t>
      </w:r>
      <w:r w:rsidR="00723406" w:rsidRPr="00424D9C">
        <w:rPr>
          <w:rFonts w:asciiTheme="minorEastAsia" w:eastAsiaTheme="minorEastAsia" w:hAnsiTheme="minorEastAsia" w:hint="eastAsia"/>
          <w:sz w:val="28"/>
          <w:szCs w:val="28"/>
        </w:rPr>
        <w:t>.</w:t>
      </w:r>
      <w:r w:rsidR="00953438" w:rsidRPr="00424D9C">
        <w:rPr>
          <w:rFonts w:asciiTheme="minorEastAsia" w:eastAsiaTheme="minorEastAsia" w:hAnsiTheme="minorEastAsia"/>
          <w:sz w:val="28"/>
          <w:szCs w:val="28"/>
        </w:rPr>
        <w:t>成绩评定与验收</w:t>
      </w:r>
    </w:p>
    <w:p w:rsidR="000231C6" w:rsidRPr="00363829" w:rsidRDefault="00953438" w:rsidP="00363829">
      <w:pPr>
        <w:adjustRightInd w:val="0"/>
        <w:snapToGrid w:val="0"/>
        <w:spacing w:line="540" w:lineRule="exact"/>
        <w:ind w:firstLineChars="200" w:firstLine="560"/>
        <w:rPr>
          <w:rFonts w:asciiTheme="minorEastAsia" w:eastAsiaTheme="minorEastAsia" w:hAnsiTheme="minorEastAsia"/>
          <w:sz w:val="28"/>
          <w:szCs w:val="28"/>
        </w:rPr>
      </w:pPr>
      <w:r w:rsidRPr="00363829">
        <w:rPr>
          <w:rFonts w:asciiTheme="minorEastAsia" w:eastAsiaTheme="minorEastAsia" w:hAnsiTheme="minorEastAsia"/>
          <w:sz w:val="28"/>
          <w:szCs w:val="28"/>
        </w:rPr>
        <w:t>（1）由个人填写</w:t>
      </w:r>
      <w:r w:rsidR="00363829" w:rsidRPr="00363829">
        <w:rPr>
          <w:rFonts w:asciiTheme="minorEastAsia" w:eastAsiaTheme="minorEastAsia" w:hAnsiTheme="minorEastAsia"/>
          <w:sz w:val="28"/>
          <w:szCs w:val="28"/>
        </w:rPr>
        <w:t>社会</w:t>
      </w:r>
      <w:r w:rsidR="00363829" w:rsidRPr="00363829">
        <w:rPr>
          <w:rFonts w:asciiTheme="minorEastAsia" w:eastAsiaTheme="minorEastAsia" w:hAnsiTheme="minorEastAsia" w:hint="eastAsia"/>
          <w:sz w:val="28"/>
          <w:szCs w:val="28"/>
        </w:rPr>
        <w:t>调查</w:t>
      </w:r>
      <w:r w:rsidR="00363829" w:rsidRPr="00363829">
        <w:rPr>
          <w:rFonts w:hint="eastAsia"/>
          <w:sz w:val="28"/>
          <w:szCs w:val="28"/>
        </w:rPr>
        <w:t>鉴定</w:t>
      </w:r>
      <w:r w:rsidRPr="00363829">
        <w:rPr>
          <w:rFonts w:asciiTheme="minorEastAsia" w:eastAsiaTheme="minorEastAsia" w:hAnsiTheme="minorEastAsia"/>
          <w:sz w:val="28"/>
          <w:szCs w:val="28"/>
        </w:rPr>
        <w:t>表</w:t>
      </w:r>
      <w:r w:rsidR="00363829">
        <w:rPr>
          <w:rFonts w:asciiTheme="minorEastAsia" w:eastAsiaTheme="minorEastAsia" w:hAnsiTheme="minorEastAsia" w:hint="eastAsia"/>
          <w:sz w:val="28"/>
          <w:szCs w:val="28"/>
        </w:rPr>
        <w:t>(附件1)</w:t>
      </w:r>
      <w:r w:rsidRPr="00363829">
        <w:rPr>
          <w:rFonts w:asciiTheme="minorEastAsia" w:eastAsiaTheme="minorEastAsia" w:hAnsiTheme="minorEastAsia"/>
          <w:sz w:val="28"/>
          <w:szCs w:val="28"/>
        </w:rPr>
        <w:t>，由实践单位盖章。</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（2）社会实践由指导教师给</w:t>
      </w:r>
      <w:r w:rsidR="00C52BF4" w:rsidRPr="00424D9C">
        <w:rPr>
          <w:rFonts w:asciiTheme="minorEastAsia" w:eastAsiaTheme="minorEastAsia" w:hAnsiTheme="minorEastAsia"/>
          <w:color w:val="000000" w:themeColor="text1"/>
          <w:sz w:val="28"/>
          <w:szCs w:val="28"/>
        </w:rPr>
        <w:t>出初评成绩，由</w:t>
      </w:r>
      <w:r w:rsidR="00B0121D">
        <w:rPr>
          <w:rFonts w:asciiTheme="minorEastAsia" w:eastAsiaTheme="minorEastAsia" w:hAnsiTheme="minorEastAsia" w:hint="eastAsia"/>
          <w:color w:val="000000" w:themeColor="text1"/>
          <w:sz w:val="28"/>
          <w:szCs w:val="28"/>
        </w:rPr>
        <w:t>教学点</w:t>
      </w:r>
      <w:r w:rsidR="00C52BF4" w:rsidRPr="00424D9C">
        <w:rPr>
          <w:rFonts w:asciiTheme="minorEastAsia" w:eastAsiaTheme="minorEastAsia" w:hAnsiTheme="minorEastAsia"/>
          <w:color w:val="000000" w:themeColor="text1"/>
          <w:sz w:val="28"/>
          <w:szCs w:val="28"/>
        </w:rPr>
        <w:t>审</w:t>
      </w:r>
      <w:r w:rsidR="00C52BF4" w:rsidRPr="00424D9C">
        <w:rPr>
          <w:rFonts w:asciiTheme="minorEastAsia" w:eastAsiaTheme="minorEastAsia" w:hAnsiTheme="minorEastAsia" w:hint="eastAsia"/>
          <w:color w:val="000000" w:themeColor="text1"/>
          <w:sz w:val="28"/>
          <w:szCs w:val="28"/>
        </w:rPr>
        <w:t>核、验收</w:t>
      </w:r>
      <w:r w:rsidR="00C52BF4" w:rsidRPr="00424D9C">
        <w:rPr>
          <w:rFonts w:asciiTheme="minorEastAsia" w:eastAsiaTheme="minorEastAsia" w:hAnsiTheme="minorEastAsia"/>
          <w:color w:val="000000" w:themeColor="text1"/>
          <w:sz w:val="28"/>
          <w:szCs w:val="28"/>
        </w:rPr>
        <w:t>，省</w:t>
      </w:r>
      <w:r w:rsidR="00C52BF4" w:rsidRPr="00424D9C">
        <w:rPr>
          <w:rFonts w:asciiTheme="minorEastAsia" w:eastAsiaTheme="minorEastAsia" w:hAnsiTheme="minorEastAsia" w:hint="eastAsia"/>
          <w:color w:val="000000" w:themeColor="text1"/>
          <w:sz w:val="28"/>
          <w:szCs w:val="28"/>
        </w:rPr>
        <w:t>校抽查</w:t>
      </w:r>
      <w:r w:rsidR="00C52BF4" w:rsidRPr="00424D9C">
        <w:rPr>
          <w:rFonts w:asciiTheme="minorEastAsia" w:eastAsiaTheme="minorEastAsia" w:hAnsiTheme="minorEastAsia"/>
          <w:sz w:val="28"/>
          <w:szCs w:val="28"/>
        </w:rPr>
        <w:t>。</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（3）成绩评定采用百分制，60分为及格。</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（4）凡字数不足、内容不全、未参加社会实践活动、未能达到必需的社会实践活动课时、未提交反应社会实践成果的文字资料、抄袭造假者，按不及格处理。</w:t>
      </w:r>
    </w:p>
    <w:p w:rsidR="000231C6" w:rsidRPr="00424D9C" w:rsidRDefault="00953438"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（5）凡社会实践成绩未达60分或要求重做者，可根据</w:t>
      </w:r>
      <w:r w:rsidR="00B0121D">
        <w:rPr>
          <w:rFonts w:asciiTheme="minorEastAsia" w:eastAsiaTheme="minorEastAsia" w:hAnsiTheme="minorEastAsia" w:hint="eastAsia"/>
          <w:color w:val="000000" w:themeColor="text1"/>
          <w:sz w:val="28"/>
          <w:szCs w:val="28"/>
        </w:rPr>
        <w:t>教学点</w:t>
      </w:r>
      <w:r w:rsidRPr="00424D9C">
        <w:rPr>
          <w:rFonts w:asciiTheme="minorEastAsia" w:eastAsiaTheme="minorEastAsia" w:hAnsiTheme="minorEastAsia"/>
          <w:color w:val="000000" w:themeColor="text1"/>
          <w:sz w:val="28"/>
          <w:szCs w:val="28"/>
        </w:rPr>
        <w:t>实践教学安排计划，在学籍有效期内进行。</w:t>
      </w:r>
    </w:p>
    <w:p w:rsidR="000231C6" w:rsidRPr="00424D9C" w:rsidRDefault="004F1DD5"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5</w:t>
      </w:r>
      <w:r w:rsidR="00723406" w:rsidRPr="00424D9C">
        <w:rPr>
          <w:rFonts w:asciiTheme="minorEastAsia" w:eastAsiaTheme="minorEastAsia" w:hAnsiTheme="minorEastAsia" w:hint="eastAsia"/>
          <w:color w:val="000000" w:themeColor="text1"/>
          <w:sz w:val="28"/>
          <w:szCs w:val="28"/>
        </w:rPr>
        <w:t>.</w:t>
      </w:r>
      <w:r w:rsidR="00953438" w:rsidRPr="00424D9C">
        <w:rPr>
          <w:rFonts w:asciiTheme="minorEastAsia" w:eastAsiaTheme="minorEastAsia" w:hAnsiTheme="minorEastAsia"/>
          <w:color w:val="000000" w:themeColor="text1"/>
          <w:sz w:val="28"/>
          <w:szCs w:val="28"/>
        </w:rPr>
        <w:t>综合评定合格者可取得3学分。</w:t>
      </w:r>
    </w:p>
    <w:p w:rsidR="000231C6" w:rsidRPr="0035137A" w:rsidRDefault="00953438" w:rsidP="00A13813">
      <w:pPr>
        <w:adjustRightInd w:val="0"/>
        <w:snapToGrid w:val="0"/>
        <w:spacing w:line="540" w:lineRule="exact"/>
        <w:ind w:firstLineChars="200" w:firstLine="600"/>
        <w:rPr>
          <w:rFonts w:asciiTheme="minorEastAsia" w:eastAsiaTheme="minorEastAsia" w:hAnsiTheme="minorEastAsia"/>
          <w:color w:val="000000" w:themeColor="text1"/>
          <w:sz w:val="30"/>
          <w:szCs w:val="30"/>
        </w:rPr>
      </w:pPr>
      <w:r w:rsidRPr="0035137A">
        <w:rPr>
          <w:rFonts w:asciiTheme="minorEastAsia" w:eastAsiaTheme="minorEastAsia" w:hAnsiTheme="minorEastAsia" w:hint="eastAsia"/>
          <w:color w:val="000000" w:themeColor="text1"/>
          <w:sz w:val="30"/>
          <w:szCs w:val="30"/>
        </w:rPr>
        <w:t>（二）</w:t>
      </w:r>
      <w:r w:rsidR="00675EFE" w:rsidRPr="0035137A">
        <w:rPr>
          <w:rFonts w:asciiTheme="minorEastAsia" w:eastAsiaTheme="minorEastAsia" w:hAnsiTheme="minorEastAsia" w:hint="eastAsia"/>
          <w:color w:val="000000" w:themeColor="text1"/>
          <w:sz w:val="30"/>
          <w:szCs w:val="30"/>
        </w:rPr>
        <w:t>专业</w:t>
      </w:r>
      <w:r w:rsidRPr="0035137A">
        <w:rPr>
          <w:rFonts w:asciiTheme="minorEastAsia" w:eastAsiaTheme="minorEastAsia" w:hAnsiTheme="minorEastAsia" w:hint="eastAsia"/>
          <w:color w:val="000000" w:themeColor="text1"/>
          <w:sz w:val="30"/>
          <w:szCs w:val="30"/>
        </w:rPr>
        <w:t>实习</w:t>
      </w:r>
    </w:p>
    <w:p w:rsidR="00953438" w:rsidRPr="00424D9C" w:rsidRDefault="00F24676"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384069">
        <w:rPr>
          <w:rFonts w:asciiTheme="minorEastAsia" w:eastAsiaTheme="minorEastAsia" w:hAnsiTheme="minorEastAsia" w:hint="eastAsia"/>
          <w:sz w:val="28"/>
          <w:szCs w:val="28"/>
        </w:rPr>
        <w:t>对非在职学生，</w:t>
      </w:r>
      <w:r w:rsidR="00E22BA6" w:rsidRPr="00384069">
        <w:rPr>
          <w:rFonts w:asciiTheme="minorEastAsia" w:eastAsiaTheme="minorEastAsia" w:hAnsiTheme="minorEastAsia" w:hint="eastAsia"/>
          <w:sz w:val="28"/>
          <w:szCs w:val="28"/>
        </w:rPr>
        <w:t>要求</w:t>
      </w:r>
      <w:r w:rsidR="00B0121D" w:rsidRPr="00384069">
        <w:rPr>
          <w:rFonts w:asciiTheme="minorEastAsia" w:eastAsiaTheme="minorEastAsia" w:hAnsiTheme="minorEastAsia" w:hint="eastAsia"/>
          <w:sz w:val="28"/>
          <w:szCs w:val="28"/>
        </w:rPr>
        <w:t>教学点</w:t>
      </w:r>
      <w:r w:rsidR="00953438" w:rsidRPr="00384069">
        <w:rPr>
          <w:rFonts w:asciiTheme="minorEastAsia" w:eastAsiaTheme="minorEastAsia" w:hAnsiTheme="minorEastAsia"/>
          <w:sz w:val="28"/>
          <w:szCs w:val="28"/>
        </w:rPr>
        <w:t>组织学生集中到某一独立核算的企业</w:t>
      </w:r>
      <w:r w:rsidR="00384069" w:rsidRPr="00384069">
        <w:rPr>
          <w:rFonts w:asciiTheme="minorEastAsia" w:eastAsiaTheme="minorEastAsia" w:hAnsiTheme="minorEastAsia" w:hint="eastAsia"/>
          <w:sz w:val="28"/>
          <w:szCs w:val="28"/>
        </w:rPr>
        <w:t>、会计师事务所</w:t>
      </w:r>
      <w:r w:rsidR="00953438" w:rsidRPr="00384069">
        <w:rPr>
          <w:rFonts w:asciiTheme="minorEastAsia" w:eastAsiaTheme="minorEastAsia" w:hAnsiTheme="minorEastAsia"/>
          <w:sz w:val="28"/>
          <w:szCs w:val="28"/>
        </w:rPr>
        <w:t>或事业单位进行</w:t>
      </w:r>
      <w:r w:rsidR="0095137C" w:rsidRPr="00384069">
        <w:rPr>
          <w:rFonts w:asciiTheme="minorEastAsia" w:eastAsiaTheme="minorEastAsia" w:hAnsiTheme="minorEastAsia" w:hint="eastAsia"/>
          <w:sz w:val="28"/>
          <w:szCs w:val="28"/>
        </w:rPr>
        <w:t>不少于三周时间</w:t>
      </w:r>
      <w:r w:rsidR="00953438" w:rsidRPr="00384069">
        <w:rPr>
          <w:rFonts w:asciiTheme="minorEastAsia" w:eastAsiaTheme="minorEastAsia" w:hAnsiTheme="minorEastAsia"/>
          <w:sz w:val="28"/>
          <w:szCs w:val="28"/>
        </w:rPr>
        <w:t>的会计岗位现场实习，</w:t>
      </w:r>
      <w:r w:rsidR="00953438" w:rsidRPr="00424D9C">
        <w:rPr>
          <w:rFonts w:asciiTheme="minorEastAsia" w:eastAsiaTheme="minorEastAsia" w:hAnsiTheme="minorEastAsia"/>
          <w:color w:val="000000" w:themeColor="text1"/>
          <w:sz w:val="28"/>
          <w:szCs w:val="28"/>
        </w:rPr>
        <w:t>熟悉会计循环中账务处理程序的各个环节，以强化学生对财务会计基本操作程序和技能的掌握。</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1</w:t>
      </w:r>
      <w:r w:rsidRPr="00424D9C">
        <w:rPr>
          <w:rFonts w:asciiTheme="minorEastAsia" w:eastAsiaTheme="minorEastAsia" w:hAnsiTheme="minorEastAsia" w:hint="eastAsia"/>
          <w:color w:val="000000" w:themeColor="text1"/>
          <w:sz w:val="28"/>
          <w:szCs w:val="28"/>
        </w:rPr>
        <w:t>.</w:t>
      </w:r>
      <w:r w:rsidRPr="00424D9C">
        <w:rPr>
          <w:rFonts w:asciiTheme="minorEastAsia" w:eastAsiaTheme="minorEastAsia" w:hAnsiTheme="minorEastAsia"/>
          <w:color w:val="000000" w:themeColor="text1"/>
          <w:sz w:val="28"/>
          <w:szCs w:val="28"/>
        </w:rPr>
        <w:t>要求</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（1）</w:t>
      </w:r>
      <w:r w:rsidR="008E16CB" w:rsidRPr="00424D9C">
        <w:rPr>
          <w:rFonts w:asciiTheme="minorEastAsia" w:eastAsiaTheme="minorEastAsia" w:hAnsiTheme="minorEastAsia" w:hint="eastAsia"/>
          <w:color w:val="000000" w:themeColor="text1"/>
          <w:sz w:val="28"/>
          <w:szCs w:val="28"/>
        </w:rPr>
        <w:t>专业实习的</w:t>
      </w:r>
      <w:r w:rsidRPr="00424D9C">
        <w:rPr>
          <w:rFonts w:asciiTheme="minorEastAsia" w:eastAsiaTheme="minorEastAsia" w:hAnsiTheme="minorEastAsia"/>
          <w:color w:val="000000" w:themeColor="text1"/>
          <w:sz w:val="28"/>
          <w:szCs w:val="28"/>
        </w:rPr>
        <w:t>具体内容由各</w:t>
      </w:r>
      <w:r w:rsidR="000C158E">
        <w:rPr>
          <w:rFonts w:asciiTheme="minorEastAsia" w:eastAsiaTheme="minorEastAsia" w:hAnsiTheme="minorEastAsia" w:hint="eastAsia"/>
          <w:color w:val="000000" w:themeColor="text1"/>
          <w:sz w:val="28"/>
          <w:szCs w:val="28"/>
        </w:rPr>
        <w:t>教学点</w:t>
      </w:r>
      <w:r w:rsidRPr="00424D9C">
        <w:rPr>
          <w:rFonts w:asciiTheme="minorEastAsia" w:eastAsiaTheme="minorEastAsia" w:hAnsiTheme="minorEastAsia"/>
          <w:color w:val="000000" w:themeColor="text1"/>
          <w:sz w:val="28"/>
          <w:szCs w:val="28"/>
        </w:rPr>
        <w:t>确定，教学点组织实施。</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（2）</w:t>
      </w:r>
      <w:r w:rsidR="008E16CB" w:rsidRPr="00424D9C">
        <w:rPr>
          <w:rFonts w:asciiTheme="minorEastAsia" w:eastAsiaTheme="minorEastAsia" w:hAnsiTheme="minorEastAsia" w:hint="eastAsia"/>
          <w:color w:val="000000" w:themeColor="text1"/>
          <w:sz w:val="28"/>
          <w:szCs w:val="28"/>
        </w:rPr>
        <w:t>专业实习</w:t>
      </w:r>
      <w:r w:rsidRPr="00424D9C">
        <w:rPr>
          <w:rFonts w:asciiTheme="minorEastAsia" w:eastAsiaTheme="minorEastAsia" w:hAnsiTheme="minorEastAsia"/>
          <w:color w:val="000000" w:themeColor="text1"/>
          <w:sz w:val="28"/>
          <w:szCs w:val="28"/>
        </w:rPr>
        <w:t>时间以三周为宜。</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（3）学生应根据</w:t>
      </w:r>
      <w:r w:rsidR="008E16CB" w:rsidRPr="00424D9C">
        <w:rPr>
          <w:rFonts w:asciiTheme="minorEastAsia" w:eastAsiaTheme="minorEastAsia" w:hAnsiTheme="minorEastAsia" w:hint="eastAsia"/>
          <w:color w:val="000000" w:themeColor="text1"/>
          <w:sz w:val="28"/>
          <w:szCs w:val="28"/>
        </w:rPr>
        <w:t>专业实习的内容完成实习任务</w:t>
      </w:r>
      <w:r w:rsidRPr="00424D9C">
        <w:rPr>
          <w:rFonts w:asciiTheme="minorEastAsia" w:eastAsiaTheme="minorEastAsia" w:hAnsiTheme="minorEastAsia"/>
          <w:color w:val="000000" w:themeColor="text1"/>
          <w:sz w:val="28"/>
          <w:szCs w:val="28"/>
        </w:rPr>
        <w:t>。</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（4）根据</w:t>
      </w:r>
      <w:r w:rsidR="008E16CB" w:rsidRPr="00424D9C">
        <w:rPr>
          <w:rFonts w:asciiTheme="minorEastAsia" w:eastAsiaTheme="minorEastAsia" w:hAnsiTheme="minorEastAsia" w:hint="eastAsia"/>
          <w:color w:val="000000" w:themeColor="text1"/>
          <w:sz w:val="28"/>
          <w:szCs w:val="28"/>
        </w:rPr>
        <w:t>实习</w:t>
      </w:r>
      <w:r w:rsidRPr="00424D9C">
        <w:rPr>
          <w:rFonts w:asciiTheme="minorEastAsia" w:eastAsiaTheme="minorEastAsia" w:hAnsiTheme="minorEastAsia"/>
          <w:color w:val="000000" w:themeColor="text1"/>
          <w:sz w:val="28"/>
          <w:szCs w:val="28"/>
        </w:rPr>
        <w:t>结果写出</w:t>
      </w:r>
      <w:r w:rsidR="008E16CB" w:rsidRPr="00424D9C">
        <w:rPr>
          <w:rFonts w:asciiTheme="minorEastAsia" w:eastAsiaTheme="minorEastAsia" w:hAnsiTheme="minorEastAsia" w:hint="eastAsia"/>
          <w:color w:val="000000" w:themeColor="text1"/>
          <w:sz w:val="28"/>
          <w:szCs w:val="28"/>
        </w:rPr>
        <w:t>实习</w:t>
      </w:r>
      <w:r w:rsidRPr="00424D9C">
        <w:rPr>
          <w:rFonts w:asciiTheme="minorEastAsia" w:eastAsiaTheme="minorEastAsia" w:hAnsiTheme="minorEastAsia"/>
          <w:color w:val="000000" w:themeColor="text1"/>
          <w:sz w:val="28"/>
          <w:szCs w:val="28"/>
        </w:rPr>
        <w:t>报告。</w:t>
      </w:r>
    </w:p>
    <w:p w:rsidR="00110BC5" w:rsidRPr="00424D9C" w:rsidRDefault="00110BC5" w:rsidP="000C158E">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0C158E">
        <w:rPr>
          <w:rFonts w:ascii="ˎ̥" w:hAnsi="ˎ̥" w:cs="宋体" w:hint="eastAsia"/>
          <w:color w:val="000000" w:themeColor="text1"/>
          <w:kern w:val="0"/>
          <w:sz w:val="28"/>
          <w:szCs w:val="28"/>
        </w:rPr>
        <w:t>实习报告应包括以下内容：实习</w:t>
      </w:r>
      <w:r w:rsidRPr="000C158E">
        <w:rPr>
          <w:rFonts w:asciiTheme="minorEastAsia" w:eastAsiaTheme="minorEastAsia" w:hAnsiTheme="minorEastAsia"/>
          <w:color w:val="000000" w:themeColor="text1"/>
          <w:sz w:val="28"/>
          <w:szCs w:val="28"/>
        </w:rPr>
        <w:t>时间</w:t>
      </w:r>
      <w:r w:rsidRPr="000C158E">
        <w:rPr>
          <w:rFonts w:asciiTheme="minorEastAsia" w:eastAsiaTheme="minorEastAsia" w:hAnsiTheme="minorEastAsia" w:hint="eastAsia"/>
          <w:color w:val="000000" w:themeColor="text1"/>
          <w:sz w:val="28"/>
          <w:szCs w:val="28"/>
        </w:rPr>
        <w:t>、</w:t>
      </w:r>
      <w:r w:rsidRPr="000C158E">
        <w:rPr>
          <w:rFonts w:ascii="ˎ̥" w:hAnsi="ˎ̥" w:cs="宋体"/>
          <w:color w:val="000000" w:themeColor="text1"/>
          <w:kern w:val="0"/>
          <w:sz w:val="28"/>
          <w:szCs w:val="28"/>
        </w:rPr>
        <w:t>实习单位简介</w:t>
      </w:r>
      <w:r w:rsidRPr="000C158E">
        <w:rPr>
          <w:rFonts w:ascii="ˎ̥" w:hAnsi="ˎ̥" w:cs="宋体" w:hint="eastAsia"/>
          <w:color w:val="000000" w:themeColor="text1"/>
          <w:kern w:val="0"/>
          <w:sz w:val="28"/>
          <w:szCs w:val="28"/>
        </w:rPr>
        <w:t>、实习任务要求、</w:t>
      </w:r>
      <w:r w:rsidRPr="000C158E">
        <w:rPr>
          <w:rFonts w:ascii="ˎ̥" w:hAnsi="ˎ̥" w:cs="宋体"/>
          <w:color w:val="000000" w:themeColor="text1"/>
          <w:kern w:val="0"/>
          <w:sz w:val="28"/>
          <w:szCs w:val="28"/>
        </w:rPr>
        <w:t>实习岗位的基本业务流程与所需知识技能、</w:t>
      </w:r>
      <w:r w:rsidRPr="000C158E">
        <w:rPr>
          <w:rFonts w:ascii="ˎ̥" w:hAnsi="ˎ̥" w:cs="宋体" w:hint="eastAsia"/>
          <w:color w:val="000000" w:themeColor="text1"/>
          <w:kern w:val="0"/>
          <w:sz w:val="28"/>
          <w:szCs w:val="28"/>
        </w:rPr>
        <w:t>实习主要过程和</w:t>
      </w:r>
      <w:r w:rsidRPr="000C158E">
        <w:rPr>
          <w:rFonts w:ascii="ˎ̥" w:hAnsi="ˎ̥" w:cs="宋体"/>
          <w:color w:val="000000" w:themeColor="text1"/>
          <w:kern w:val="0"/>
          <w:sz w:val="28"/>
          <w:szCs w:val="28"/>
        </w:rPr>
        <w:t>任务完成情况、</w:t>
      </w:r>
      <w:r w:rsidRPr="000C158E">
        <w:rPr>
          <w:rFonts w:ascii="ˎ̥" w:hAnsi="ˎ̥" w:cs="宋体"/>
          <w:color w:val="000000" w:themeColor="text1"/>
          <w:kern w:val="0"/>
          <w:sz w:val="28"/>
          <w:szCs w:val="28"/>
        </w:rPr>
        <w:lastRenderedPageBreak/>
        <w:t>所在岗位问题分析与建议</w:t>
      </w:r>
      <w:r w:rsidRPr="000C158E">
        <w:rPr>
          <w:rFonts w:ascii="ˎ̥" w:hAnsi="ˎ̥" w:cs="宋体" w:hint="eastAsia"/>
          <w:color w:val="000000" w:themeColor="text1"/>
          <w:kern w:val="0"/>
          <w:sz w:val="28"/>
          <w:szCs w:val="28"/>
        </w:rPr>
        <w:t>等、</w:t>
      </w:r>
      <w:r w:rsidRPr="000C158E">
        <w:rPr>
          <w:rFonts w:ascii="ˎ̥" w:hAnsi="ˎ̥" w:cs="宋体"/>
          <w:color w:val="000000" w:themeColor="text1"/>
          <w:kern w:val="0"/>
          <w:sz w:val="28"/>
          <w:szCs w:val="28"/>
        </w:rPr>
        <w:t>实习总结（对实习过程和内容的感受</w:t>
      </w:r>
      <w:r w:rsidRPr="000C158E">
        <w:rPr>
          <w:rFonts w:ascii="ˎ̥" w:hAnsi="ˎ̥" w:cs="宋体" w:hint="eastAsia"/>
          <w:color w:val="000000" w:themeColor="text1"/>
          <w:kern w:val="0"/>
          <w:sz w:val="28"/>
          <w:szCs w:val="28"/>
        </w:rPr>
        <w:t>、收获</w:t>
      </w:r>
      <w:r w:rsidRPr="000C158E">
        <w:rPr>
          <w:rFonts w:ascii="ˎ̥" w:hAnsi="ˎ̥" w:cs="宋体"/>
          <w:color w:val="000000" w:themeColor="text1"/>
          <w:kern w:val="0"/>
          <w:sz w:val="28"/>
          <w:szCs w:val="28"/>
        </w:rPr>
        <w:t>，应突出实习过程中本人在职业素质和岗位综合能力等方面提高的内容）</w:t>
      </w:r>
      <w:r w:rsidRPr="000C158E">
        <w:rPr>
          <w:rFonts w:ascii="ˎ̥" w:hAnsi="ˎ̥" w:cs="宋体" w:hint="eastAsia"/>
          <w:color w:val="000000" w:themeColor="text1"/>
          <w:kern w:val="0"/>
          <w:sz w:val="28"/>
          <w:szCs w:val="28"/>
        </w:rPr>
        <w:t>，</w:t>
      </w:r>
      <w:r w:rsidRPr="00424D9C">
        <w:rPr>
          <w:rFonts w:asciiTheme="minorEastAsia" w:eastAsiaTheme="minorEastAsia" w:hAnsiTheme="minorEastAsia"/>
          <w:color w:val="000000" w:themeColor="text1"/>
          <w:sz w:val="28"/>
          <w:szCs w:val="28"/>
        </w:rPr>
        <w:t>字数要求不少于3000字。</w:t>
      </w:r>
    </w:p>
    <w:p w:rsidR="00110BC5" w:rsidRPr="00424D9C" w:rsidRDefault="00110BC5"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调查报告要求语言简练、准确；叙述清楚、明白；数据、资料可靠；结论有理、有据。</w:t>
      </w:r>
    </w:p>
    <w:p w:rsidR="004F1DD5" w:rsidRPr="00770825" w:rsidRDefault="004F1DD5" w:rsidP="004F1DD5">
      <w:pPr>
        <w:spacing w:line="560" w:lineRule="exact"/>
        <w:ind w:firstLineChars="200" w:firstLine="560"/>
        <w:jc w:val="left"/>
        <w:rPr>
          <w:rFonts w:ascii="宋体" w:hAnsi="宋体"/>
          <w:sz w:val="28"/>
          <w:szCs w:val="28"/>
        </w:rPr>
      </w:pPr>
      <w:r w:rsidRPr="00770825">
        <w:rPr>
          <w:rFonts w:ascii="宋体" w:hAnsi="宋体" w:hint="eastAsia"/>
          <w:sz w:val="28"/>
          <w:szCs w:val="28"/>
        </w:rPr>
        <w:t>2</w:t>
      </w:r>
      <w:r w:rsidRPr="00770825">
        <w:rPr>
          <w:rFonts w:ascii="宋体" w:hAnsi="宋体"/>
          <w:sz w:val="28"/>
          <w:szCs w:val="28"/>
        </w:rPr>
        <w:t>.指导教师资格和职责</w:t>
      </w:r>
    </w:p>
    <w:p w:rsidR="004F1DD5" w:rsidRPr="00770825" w:rsidRDefault="004F1DD5" w:rsidP="004F1DD5">
      <w:pPr>
        <w:spacing w:line="560" w:lineRule="exact"/>
        <w:ind w:firstLineChars="200" w:firstLine="560"/>
        <w:jc w:val="left"/>
        <w:rPr>
          <w:rFonts w:ascii="宋体" w:hAnsi="宋体"/>
          <w:sz w:val="28"/>
          <w:szCs w:val="28"/>
        </w:rPr>
      </w:pPr>
      <w:r w:rsidRPr="00770825">
        <w:rPr>
          <w:rFonts w:ascii="宋体" w:hAnsi="宋体" w:hint="eastAsia"/>
          <w:sz w:val="28"/>
          <w:szCs w:val="28"/>
        </w:rPr>
        <w:t>（1）指导教师必须由具有本科（含）以上学历或中级（含）以上专业技术职称的教师担任。外聘指导教师应具有相同的专业背景。</w:t>
      </w:r>
    </w:p>
    <w:p w:rsidR="004F1DD5" w:rsidRPr="00770825" w:rsidRDefault="004F1DD5" w:rsidP="004F1DD5">
      <w:pPr>
        <w:spacing w:line="560" w:lineRule="exact"/>
        <w:ind w:firstLineChars="200" w:firstLine="560"/>
        <w:jc w:val="left"/>
        <w:rPr>
          <w:rFonts w:ascii="宋体" w:hAnsi="宋体"/>
          <w:sz w:val="28"/>
          <w:szCs w:val="28"/>
        </w:rPr>
      </w:pPr>
      <w:r w:rsidRPr="00770825">
        <w:rPr>
          <w:rFonts w:ascii="宋体" w:hAnsi="宋体" w:hint="eastAsia"/>
          <w:sz w:val="28"/>
          <w:szCs w:val="28"/>
        </w:rPr>
        <w:t>（2）指导教师应认真履行职责，指导学生完成好</w:t>
      </w:r>
      <w:r w:rsidR="00F248D4" w:rsidRPr="00770825">
        <w:rPr>
          <w:rFonts w:ascii="宋体" w:hAnsi="宋体" w:hint="eastAsia"/>
          <w:sz w:val="28"/>
          <w:szCs w:val="28"/>
        </w:rPr>
        <w:t>专业实习</w:t>
      </w:r>
      <w:r w:rsidRPr="00770825">
        <w:rPr>
          <w:rFonts w:ascii="宋体" w:hAnsi="宋体" w:hint="eastAsia"/>
          <w:sz w:val="28"/>
          <w:szCs w:val="28"/>
        </w:rPr>
        <w:t>环节，并对</w:t>
      </w:r>
      <w:r w:rsidR="00F248D4" w:rsidRPr="00770825">
        <w:rPr>
          <w:rFonts w:ascii="宋体" w:hAnsi="宋体" w:hint="eastAsia"/>
          <w:sz w:val="28"/>
          <w:szCs w:val="28"/>
        </w:rPr>
        <w:t>实习</w:t>
      </w:r>
      <w:r w:rsidRPr="00770825">
        <w:rPr>
          <w:rFonts w:ascii="宋体" w:hAnsi="宋体" w:hint="eastAsia"/>
          <w:sz w:val="28"/>
          <w:szCs w:val="28"/>
        </w:rPr>
        <w:t>内容选择、质量负有指导、监督的职责。</w:t>
      </w:r>
    </w:p>
    <w:p w:rsidR="004F1DD5" w:rsidRPr="00770825" w:rsidRDefault="004F1DD5" w:rsidP="004F1DD5">
      <w:pPr>
        <w:spacing w:line="560" w:lineRule="exact"/>
        <w:ind w:firstLineChars="200" w:firstLine="560"/>
        <w:jc w:val="left"/>
        <w:rPr>
          <w:rFonts w:ascii="宋体" w:hAnsi="宋体"/>
          <w:sz w:val="28"/>
          <w:szCs w:val="28"/>
        </w:rPr>
      </w:pPr>
      <w:r w:rsidRPr="00770825">
        <w:rPr>
          <w:rFonts w:ascii="宋体" w:hAnsi="宋体" w:hint="eastAsia"/>
          <w:sz w:val="28"/>
          <w:szCs w:val="28"/>
        </w:rPr>
        <w:t>（3）为保证综合实践环节指导质量，每位指导教师指导学生原则上不超过</w:t>
      </w:r>
      <w:r w:rsidR="004C60D1" w:rsidRPr="00770825">
        <w:rPr>
          <w:rFonts w:ascii="宋体" w:hAnsi="宋体" w:hint="eastAsia"/>
          <w:sz w:val="28"/>
          <w:szCs w:val="28"/>
        </w:rPr>
        <w:t>20</w:t>
      </w:r>
      <w:r w:rsidRPr="00770825">
        <w:rPr>
          <w:rFonts w:ascii="宋体" w:hAnsi="宋体" w:hint="eastAsia"/>
          <w:sz w:val="28"/>
          <w:szCs w:val="28"/>
        </w:rPr>
        <w:t>位。</w:t>
      </w:r>
    </w:p>
    <w:p w:rsidR="004F1DD5" w:rsidRPr="00770825" w:rsidRDefault="004F1DD5" w:rsidP="004F1DD5">
      <w:pPr>
        <w:spacing w:line="560" w:lineRule="exact"/>
        <w:ind w:firstLineChars="200" w:firstLine="560"/>
        <w:jc w:val="left"/>
        <w:rPr>
          <w:rFonts w:ascii="宋体" w:hAnsi="宋体"/>
          <w:sz w:val="28"/>
          <w:szCs w:val="28"/>
        </w:rPr>
      </w:pPr>
      <w:r w:rsidRPr="00770825">
        <w:rPr>
          <w:rFonts w:ascii="宋体" w:hAnsi="宋体" w:hint="eastAsia"/>
          <w:sz w:val="28"/>
          <w:szCs w:val="28"/>
        </w:rPr>
        <w:t>（4）各教学点必须为学生配备符合条件的指导教师。各教学点应严格按指导教师资格要求选聘符合条件的教师，并报广东开放大学备案。</w:t>
      </w:r>
    </w:p>
    <w:p w:rsidR="004F45BC" w:rsidRPr="00424D9C" w:rsidRDefault="004F1DD5"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004F45BC" w:rsidRPr="00424D9C">
        <w:rPr>
          <w:rFonts w:asciiTheme="minorEastAsia" w:eastAsiaTheme="minorEastAsia" w:hAnsiTheme="minorEastAsia" w:hint="eastAsia"/>
          <w:color w:val="000000" w:themeColor="text1"/>
          <w:sz w:val="28"/>
          <w:szCs w:val="28"/>
        </w:rPr>
        <w:t>.</w:t>
      </w:r>
      <w:r w:rsidR="004F45BC" w:rsidRPr="00424D9C">
        <w:rPr>
          <w:rFonts w:asciiTheme="minorEastAsia" w:eastAsiaTheme="minorEastAsia" w:hAnsiTheme="minorEastAsia"/>
          <w:color w:val="000000" w:themeColor="text1"/>
          <w:sz w:val="28"/>
          <w:szCs w:val="28"/>
        </w:rPr>
        <w:t>考核内容</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（1）</w:t>
      </w:r>
      <w:r w:rsidR="00A54C1A" w:rsidRPr="00424D9C">
        <w:rPr>
          <w:rFonts w:asciiTheme="minorEastAsia" w:eastAsiaTheme="minorEastAsia" w:hAnsiTheme="minorEastAsia" w:hint="eastAsia"/>
          <w:color w:val="000000" w:themeColor="text1"/>
          <w:sz w:val="28"/>
          <w:szCs w:val="28"/>
        </w:rPr>
        <w:t>专业</w:t>
      </w:r>
      <w:r w:rsidR="00706CBA" w:rsidRPr="00424D9C">
        <w:rPr>
          <w:rFonts w:asciiTheme="minorEastAsia" w:eastAsiaTheme="minorEastAsia" w:hAnsiTheme="minorEastAsia"/>
          <w:color w:val="000000" w:themeColor="text1"/>
          <w:sz w:val="28"/>
          <w:szCs w:val="28"/>
        </w:rPr>
        <w:t>实习期间的表现</w:t>
      </w:r>
      <w:r w:rsidR="00706CBA" w:rsidRPr="00424D9C">
        <w:rPr>
          <w:rFonts w:asciiTheme="minorEastAsia" w:eastAsiaTheme="minorEastAsia" w:hAnsiTheme="minorEastAsia" w:hint="eastAsia"/>
          <w:color w:val="000000" w:themeColor="text1"/>
          <w:sz w:val="28"/>
          <w:szCs w:val="28"/>
        </w:rPr>
        <w:t>及实习</w:t>
      </w:r>
      <w:r w:rsidR="00706CBA" w:rsidRPr="00424D9C">
        <w:rPr>
          <w:rFonts w:asciiTheme="minorEastAsia" w:eastAsiaTheme="minorEastAsia" w:hAnsiTheme="minorEastAsia"/>
          <w:color w:val="000000" w:themeColor="text1"/>
          <w:sz w:val="28"/>
          <w:szCs w:val="28"/>
        </w:rPr>
        <w:t>任务</w:t>
      </w:r>
      <w:r w:rsidR="00706CBA" w:rsidRPr="00424D9C">
        <w:rPr>
          <w:rFonts w:asciiTheme="minorEastAsia" w:eastAsiaTheme="minorEastAsia" w:hAnsiTheme="minorEastAsia" w:hint="eastAsia"/>
          <w:color w:val="000000" w:themeColor="text1"/>
          <w:sz w:val="28"/>
          <w:szCs w:val="28"/>
        </w:rPr>
        <w:t>的</w:t>
      </w:r>
      <w:r w:rsidR="00706CBA" w:rsidRPr="00424D9C">
        <w:rPr>
          <w:rFonts w:asciiTheme="minorEastAsia" w:eastAsiaTheme="minorEastAsia" w:hAnsiTheme="minorEastAsia"/>
          <w:color w:val="000000" w:themeColor="text1"/>
          <w:sz w:val="28"/>
          <w:szCs w:val="28"/>
        </w:rPr>
        <w:t>完成</w:t>
      </w:r>
      <w:r w:rsidR="00706CBA" w:rsidRPr="00424D9C">
        <w:rPr>
          <w:rFonts w:asciiTheme="minorEastAsia" w:eastAsiaTheme="minorEastAsia" w:hAnsiTheme="minorEastAsia" w:hint="eastAsia"/>
          <w:color w:val="000000" w:themeColor="text1"/>
          <w:sz w:val="28"/>
          <w:szCs w:val="28"/>
        </w:rPr>
        <w:t>情况。</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（2）</w:t>
      </w:r>
      <w:r w:rsidR="00373B96" w:rsidRPr="00424D9C">
        <w:rPr>
          <w:rFonts w:asciiTheme="minorEastAsia" w:eastAsiaTheme="minorEastAsia" w:hAnsiTheme="minorEastAsia" w:hint="eastAsia"/>
          <w:color w:val="000000" w:themeColor="text1"/>
          <w:sz w:val="28"/>
          <w:szCs w:val="28"/>
        </w:rPr>
        <w:t>实习</w:t>
      </w:r>
      <w:r w:rsidRPr="00424D9C">
        <w:rPr>
          <w:rFonts w:asciiTheme="minorEastAsia" w:eastAsiaTheme="minorEastAsia" w:hAnsiTheme="minorEastAsia"/>
          <w:color w:val="000000" w:themeColor="text1"/>
          <w:sz w:val="28"/>
          <w:szCs w:val="28"/>
        </w:rPr>
        <w:t>报告的内容与文字表达。</w:t>
      </w:r>
    </w:p>
    <w:p w:rsidR="004F45BC" w:rsidRPr="00424D9C" w:rsidRDefault="004F1DD5"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w:t>
      </w:r>
      <w:r w:rsidR="004F45BC" w:rsidRPr="00424D9C">
        <w:rPr>
          <w:rFonts w:asciiTheme="minorEastAsia" w:eastAsiaTheme="minorEastAsia" w:hAnsiTheme="minorEastAsia" w:hint="eastAsia"/>
          <w:color w:val="000000" w:themeColor="text1"/>
          <w:sz w:val="28"/>
          <w:szCs w:val="28"/>
        </w:rPr>
        <w:t>.</w:t>
      </w:r>
      <w:r w:rsidR="004F45BC" w:rsidRPr="00424D9C">
        <w:rPr>
          <w:rFonts w:asciiTheme="minorEastAsia" w:eastAsiaTheme="minorEastAsia" w:hAnsiTheme="minorEastAsia"/>
          <w:color w:val="000000" w:themeColor="text1"/>
          <w:sz w:val="28"/>
          <w:szCs w:val="28"/>
        </w:rPr>
        <w:t>成绩评定与验收</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（1）</w:t>
      </w:r>
      <w:r w:rsidR="00373B96" w:rsidRPr="00424D9C">
        <w:rPr>
          <w:rFonts w:asciiTheme="minorEastAsia" w:eastAsiaTheme="minorEastAsia" w:hAnsiTheme="minorEastAsia" w:hint="eastAsia"/>
          <w:color w:val="000000" w:themeColor="text1"/>
          <w:sz w:val="28"/>
          <w:szCs w:val="28"/>
        </w:rPr>
        <w:t>专业实习</w:t>
      </w:r>
      <w:r w:rsidRPr="00424D9C">
        <w:rPr>
          <w:rFonts w:asciiTheme="minorEastAsia" w:eastAsiaTheme="minorEastAsia" w:hAnsiTheme="minorEastAsia"/>
          <w:color w:val="000000" w:themeColor="text1"/>
          <w:sz w:val="28"/>
          <w:szCs w:val="28"/>
        </w:rPr>
        <w:t>由指导教师给出初评成绩，由</w:t>
      </w:r>
      <w:r w:rsidR="00B0121D">
        <w:rPr>
          <w:rFonts w:asciiTheme="minorEastAsia" w:eastAsiaTheme="minorEastAsia" w:hAnsiTheme="minorEastAsia" w:hint="eastAsia"/>
          <w:color w:val="000000" w:themeColor="text1"/>
          <w:sz w:val="28"/>
          <w:szCs w:val="28"/>
        </w:rPr>
        <w:t>教学点</w:t>
      </w:r>
      <w:r w:rsidRPr="00424D9C">
        <w:rPr>
          <w:rFonts w:asciiTheme="minorEastAsia" w:eastAsiaTheme="minorEastAsia" w:hAnsiTheme="minorEastAsia"/>
          <w:color w:val="000000" w:themeColor="text1"/>
          <w:sz w:val="28"/>
          <w:szCs w:val="28"/>
        </w:rPr>
        <w:t>审</w:t>
      </w:r>
      <w:r w:rsidR="00A872CD" w:rsidRPr="00424D9C">
        <w:rPr>
          <w:rFonts w:asciiTheme="minorEastAsia" w:eastAsiaTheme="minorEastAsia" w:hAnsiTheme="minorEastAsia" w:hint="eastAsia"/>
          <w:color w:val="000000" w:themeColor="text1"/>
          <w:sz w:val="28"/>
          <w:szCs w:val="28"/>
        </w:rPr>
        <w:t>核、验收</w:t>
      </w:r>
      <w:r w:rsidRPr="00424D9C">
        <w:rPr>
          <w:rFonts w:asciiTheme="minorEastAsia" w:eastAsiaTheme="minorEastAsia" w:hAnsiTheme="minorEastAsia"/>
          <w:color w:val="000000" w:themeColor="text1"/>
          <w:sz w:val="28"/>
          <w:szCs w:val="28"/>
        </w:rPr>
        <w:t>，省</w:t>
      </w:r>
      <w:r w:rsidRPr="00424D9C">
        <w:rPr>
          <w:rFonts w:asciiTheme="minorEastAsia" w:eastAsiaTheme="minorEastAsia" w:hAnsiTheme="minorEastAsia" w:hint="eastAsia"/>
          <w:color w:val="000000" w:themeColor="text1"/>
          <w:sz w:val="28"/>
          <w:szCs w:val="28"/>
        </w:rPr>
        <w:t>校抽查</w:t>
      </w:r>
      <w:r w:rsidRPr="00424D9C">
        <w:rPr>
          <w:rFonts w:asciiTheme="minorEastAsia" w:eastAsiaTheme="minorEastAsia" w:hAnsiTheme="minorEastAsia"/>
          <w:sz w:val="28"/>
          <w:szCs w:val="28"/>
        </w:rPr>
        <w:t>。</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w:t>
      </w:r>
      <w:r w:rsidR="0035137A">
        <w:rPr>
          <w:rFonts w:asciiTheme="minorEastAsia" w:eastAsiaTheme="minorEastAsia" w:hAnsiTheme="minorEastAsia" w:hint="eastAsia"/>
          <w:color w:val="000000" w:themeColor="text1"/>
          <w:sz w:val="28"/>
          <w:szCs w:val="28"/>
        </w:rPr>
        <w:t>2</w:t>
      </w:r>
      <w:r w:rsidRPr="00424D9C">
        <w:rPr>
          <w:rFonts w:asciiTheme="minorEastAsia" w:eastAsiaTheme="minorEastAsia" w:hAnsiTheme="minorEastAsia"/>
          <w:color w:val="000000" w:themeColor="text1"/>
          <w:sz w:val="28"/>
          <w:szCs w:val="28"/>
        </w:rPr>
        <w:t>）成绩评定采用百分制，60分为及格。</w:t>
      </w:r>
    </w:p>
    <w:p w:rsidR="004F45BC"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w:t>
      </w:r>
      <w:r w:rsidR="0035137A">
        <w:rPr>
          <w:rFonts w:asciiTheme="minorEastAsia" w:eastAsiaTheme="minorEastAsia" w:hAnsiTheme="minorEastAsia" w:hint="eastAsia"/>
          <w:color w:val="000000" w:themeColor="text1"/>
          <w:sz w:val="28"/>
          <w:szCs w:val="28"/>
        </w:rPr>
        <w:t>3</w:t>
      </w:r>
      <w:r w:rsidRPr="00424D9C">
        <w:rPr>
          <w:rFonts w:asciiTheme="minorEastAsia" w:eastAsiaTheme="minorEastAsia" w:hAnsiTheme="minorEastAsia"/>
          <w:color w:val="000000" w:themeColor="text1"/>
          <w:sz w:val="28"/>
          <w:szCs w:val="28"/>
        </w:rPr>
        <w:t>）凡字数不足、内容不全、未参加</w:t>
      </w:r>
      <w:r w:rsidR="00AE5049" w:rsidRPr="00424D9C">
        <w:rPr>
          <w:rFonts w:asciiTheme="minorEastAsia" w:eastAsiaTheme="minorEastAsia" w:hAnsiTheme="minorEastAsia" w:hint="eastAsia"/>
          <w:color w:val="000000" w:themeColor="text1"/>
          <w:sz w:val="28"/>
          <w:szCs w:val="28"/>
        </w:rPr>
        <w:t>实习</w:t>
      </w:r>
      <w:r w:rsidRPr="00424D9C">
        <w:rPr>
          <w:rFonts w:asciiTheme="minorEastAsia" w:eastAsiaTheme="minorEastAsia" w:hAnsiTheme="minorEastAsia"/>
          <w:color w:val="000000" w:themeColor="text1"/>
          <w:sz w:val="28"/>
          <w:szCs w:val="28"/>
        </w:rPr>
        <w:t>、未能达到必需的</w:t>
      </w:r>
      <w:r w:rsidR="00AE5049" w:rsidRPr="00424D9C">
        <w:rPr>
          <w:rFonts w:asciiTheme="minorEastAsia" w:eastAsiaTheme="minorEastAsia" w:hAnsiTheme="minorEastAsia" w:hint="eastAsia"/>
          <w:color w:val="000000" w:themeColor="text1"/>
          <w:sz w:val="28"/>
          <w:szCs w:val="28"/>
        </w:rPr>
        <w:t>实习</w:t>
      </w:r>
      <w:r w:rsidRPr="00424D9C">
        <w:rPr>
          <w:rFonts w:asciiTheme="minorEastAsia" w:eastAsiaTheme="minorEastAsia" w:hAnsiTheme="minorEastAsia"/>
          <w:color w:val="000000" w:themeColor="text1"/>
          <w:sz w:val="28"/>
          <w:szCs w:val="28"/>
        </w:rPr>
        <w:t>课</w:t>
      </w:r>
      <w:r w:rsidRPr="00424D9C">
        <w:rPr>
          <w:rFonts w:asciiTheme="minorEastAsia" w:eastAsiaTheme="minorEastAsia" w:hAnsiTheme="minorEastAsia"/>
          <w:color w:val="000000" w:themeColor="text1"/>
          <w:sz w:val="28"/>
          <w:szCs w:val="28"/>
        </w:rPr>
        <w:lastRenderedPageBreak/>
        <w:t>时、未提交反应</w:t>
      </w:r>
      <w:r w:rsidR="00AE5049" w:rsidRPr="00424D9C">
        <w:rPr>
          <w:rFonts w:asciiTheme="minorEastAsia" w:eastAsiaTheme="minorEastAsia" w:hAnsiTheme="minorEastAsia" w:hint="eastAsia"/>
          <w:color w:val="000000" w:themeColor="text1"/>
          <w:sz w:val="28"/>
          <w:szCs w:val="28"/>
        </w:rPr>
        <w:t>专业实习</w:t>
      </w:r>
      <w:r w:rsidRPr="00424D9C">
        <w:rPr>
          <w:rFonts w:asciiTheme="minorEastAsia" w:eastAsiaTheme="minorEastAsia" w:hAnsiTheme="minorEastAsia"/>
          <w:color w:val="000000" w:themeColor="text1"/>
          <w:sz w:val="28"/>
          <w:szCs w:val="28"/>
        </w:rPr>
        <w:t>成果的文字资料、抄袭造假者，按不及格处理。</w:t>
      </w:r>
    </w:p>
    <w:p w:rsidR="00AE5049"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w:t>
      </w:r>
      <w:r w:rsidR="0035137A">
        <w:rPr>
          <w:rFonts w:asciiTheme="minorEastAsia" w:eastAsiaTheme="minorEastAsia" w:hAnsiTheme="minorEastAsia" w:hint="eastAsia"/>
          <w:color w:val="000000" w:themeColor="text1"/>
          <w:sz w:val="28"/>
          <w:szCs w:val="28"/>
        </w:rPr>
        <w:t>4</w:t>
      </w:r>
      <w:r w:rsidRPr="00424D9C">
        <w:rPr>
          <w:rFonts w:asciiTheme="minorEastAsia" w:eastAsiaTheme="minorEastAsia" w:hAnsiTheme="minorEastAsia"/>
          <w:color w:val="000000" w:themeColor="text1"/>
          <w:sz w:val="28"/>
          <w:szCs w:val="28"/>
        </w:rPr>
        <w:t>）凡</w:t>
      </w:r>
      <w:r w:rsidR="00AE5049" w:rsidRPr="00424D9C">
        <w:rPr>
          <w:rFonts w:asciiTheme="minorEastAsia" w:eastAsiaTheme="minorEastAsia" w:hAnsiTheme="minorEastAsia" w:hint="eastAsia"/>
          <w:color w:val="000000" w:themeColor="text1"/>
          <w:sz w:val="28"/>
          <w:szCs w:val="28"/>
        </w:rPr>
        <w:t>专业实习</w:t>
      </w:r>
      <w:r w:rsidRPr="00424D9C">
        <w:rPr>
          <w:rFonts w:asciiTheme="minorEastAsia" w:eastAsiaTheme="minorEastAsia" w:hAnsiTheme="minorEastAsia"/>
          <w:color w:val="000000" w:themeColor="text1"/>
          <w:sz w:val="28"/>
          <w:szCs w:val="28"/>
        </w:rPr>
        <w:t>成绩未达60分或要求重做者，可根据</w:t>
      </w:r>
      <w:r w:rsidR="00B0121D">
        <w:rPr>
          <w:rFonts w:asciiTheme="minorEastAsia" w:eastAsiaTheme="minorEastAsia" w:hAnsiTheme="minorEastAsia" w:hint="eastAsia"/>
          <w:color w:val="000000" w:themeColor="text1"/>
          <w:sz w:val="28"/>
          <w:szCs w:val="28"/>
        </w:rPr>
        <w:t>教学点</w:t>
      </w:r>
      <w:r w:rsidRPr="00424D9C">
        <w:rPr>
          <w:rFonts w:asciiTheme="minorEastAsia" w:eastAsiaTheme="minorEastAsia" w:hAnsiTheme="minorEastAsia"/>
          <w:color w:val="000000" w:themeColor="text1"/>
          <w:sz w:val="28"/>
          <w:szCs w:val="28"/>
        </w:rPr>
        <w:t>实践教学安排计划，在学籍有效期内进行。</w:t>
      </w:r>
    </w:p>
    <w:p w:rsidR="00706CBA" w:rsidRPr="00424D9C" w:rsidRDefault="004F45BC"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color w:val="000000" w:themeColor="text1"/>
          <w:sz w:val="28"/>
          <w:szCs w:val="28"/>
        </w:rPr>
        <w:t>4</w:t>
      </w:r>
      <w:r w:rsidRPr="00424D9C">
        <w:rPr>
          <w:rFonts w:asciiTheme="minorEastAsia" w:eastAsiaTheme="minorEastAsia" w:hAnsiTheme="minorEastAsia" w:hint="eastAsia"/>
          <w:color w:val="000000" w:themeColor="text1"/>
          <w:sz w:val="28"/>
          <w:szCs w:val="28"/>
        </w:rPr>
        <w:t>.</w:t>
      </w:r>
      <w:r w:rsidRPr="00424D9C">
        <w:rPr>
          <w:rFonts w:asciiTheme="minorEastAsia" w:eastAsiaTheme="minorEastAsia" w:hAnsiTheme="minorEastAsia"/>
          <w:color w:val="000000" w:themeColor="text1"/>
          <w:sz w:val="28"/>
          <w:szCs w:val="28"/>
        </w:rPr>
        <w:t>综合评定合格者可取得3学分。</w:t>
      </w:r>
    </w:p>
    <w:p w:rsidR="008D03B2" w:rsidRPr="00424D9C" w:rsidRDefault="008D03B2" w:rsidP="00A13813">
      <w:pPr>
        <w:adjustRightInd w:val="0"/>
        <w:snapToGrid w:val="0"/>
        <w:spacing w:line="540" w:lineRule="exact"/>
        <w:ind w:firstLineChars="200" w:firstLine="640"/>
        <w:jc w:val="left"/>
        <w:rPr>
          <w:rFonts w:ascii="黑体" w:eastAsia="黑体" w:hAnsi="黑体"/>
          <w:color w:val="000000" w:themeColor="text1"/>
          <w:sz w:val="32"/>
          <w:szCs w:val="32"/>
        </w:rPr>
      </w:pPr>
      <w:r w:rsidRPr="00424D9C">
        <w:rPr>
          <w:rFonts w:ascii="黑体" w:eastAsia="黑体" w:hAnsi="黑体" w:hint="eastAsia"/>
          <w:bCs/>
          <w:color w:val="000000" w:themeColor="text1"/>
          <w:sz w:val="32"/>
          <w:szCs w:val="32"/>
        </w:rPr>
        <w:t>三、</w:t>
      </w:r>
      <w:r w:rsidR="00675EFE" w:rsidRPr="00424D9C">
        <w:rPr>
          <w:rFonts w:ascii="黑体" w:eastAsia="黑体" w:hAnsi="黑体" w:cs="宋体" w:hint="eastAsia"/>
          <w:color w:val="000000" w:themeColor="text1"/>
          <w:kern w:val="0"/>
          <w:sz w:val="32"/>
          <w:szCs w:val="32"/>
        </w:rPr>
        <w:t>模拟实验</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color w:val="000000" w:themeColor="text1"/>
          <w:sz w:val="28"/>
          <w:szCs w:val="28"/>
        </w:rPr>
      </w:pPr>
      <w:r w:rsidRPr="00424D9C">
        <w:rPr>
          <w:rFonts w:asciiTheme="minorEastAsia" w:eastAsiaTheme="minorEastAsia" w:hAnsiTheme="minorEastAsia" w:hint="eastAsia"/>
          <w:color w:val="000000" w:themeColor="text1"/>
          <w:sz w:val="28"/>
          <w:szCs w:val="28"/>
        </w:rPr>
        <w:t>模拟实验是培养和训练学生认识和掌握会计技能的重要教学环节。它不仅要求学生能够按照财政部颁布的《会计基础工作规范》对会计循环全过程所学知识和技能进行综合运用，而且使学生通过模拟实验进一步提高其分析问题和解决问题的能力，实现教学目标。</w:t>
      </w:r>
    </w:p>
    <w:p w:rsidR="00DC742F" w:rsidRPr="0035137A" w:rsidRDefault="00DC742F" w:rsidP="00A13813">
      <w:pPr>
        <w:adjustRightInd w:val="0"/>
        <w:snapToGrid w:val="0"/>
        <w:spacing w:line="540" w:lineRule="exact"/>
        <w:ind w:firstLineChars="200" w:firstLine="600"/>
        <w:rPr>
          <w:rFonts w:asciiTheme="minorEastAsia" w:eastAsiaTheme="minorEastAsia" w:hAnsiTheme="minorEastAsia"/>
          <w:sz w:val="30"/>
          <w:szCs w:val="30"/>
        </w:rPr>
      </w:pPr>
      <w:r w:rsidRPr="0035137A">
        <w:rPr>
          <w:rFonts w:asciiTheme="minorEastAsia" w:eastAsiaTheme="minorEastAsia" w:hAnsiTheme="minorEastAsia" w:hint="eastAsia"/>
          <w:sz w:val="30"/>
          <w:szCs w:val="30"/>
        </w:rPr>
        <w:t>（一）实验性质与任务</w:t>
      </w:r>
    </w:p>
    <w:p w:rsidR="00DC742F"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hint="eastAsia"/>
          <w:sz w:val="28"/>
          <w:szCs w:val="28"/>
        </w:rPr>
        <w:t>模拟实验是全面落实广东开放大学会计专业（专科）专业人才培养方案的重要实践性教学环节之一，是培养学生实际工作技能和技巧的一个重要手段。通过本实验的学习和操作，学生能够系统、全面地掌握国家颁布的企业会计准则和企业会计核算的基本程序和具体方法，加强学生对会计基本理论的理解、对会计基本方法的运用和对会计基本技能的训练，将会计专业知识和会计实务有机结合在一起，真正掌握针对企业发生的日常经济业务准确地填写原始凭证和记账凭证、进行账簿登记、成本核算以及财务报表的编制，从而为学生今后从事会计工作打下坚实的理论基础，成为应用型的会计专业人才。</w:t>
      </w:r>
    </w:p>
    <w:p w:rsidR="00BE41E2" w:rsidRPr="0035137A" w:rsidRDefault="00DC742F" w:rsidP="00A13813">
      <w:pPr>
        <w:adjustRightInd w:val="0"/>
        <w:snapToGrid w:val="0"/>
        <w:spacing w:line="540" w:lineRule="exact"/>
        <w:ind w:firstLineChars="200" w:firstLine="600"/>
        <w:rPr>
          <w:rFonts w:asciiTheme="minorEastAsia" w:eastAsiaTheme="minorEastAsia" w:hAnsiTheme="minorEastAsia"/>
          <w:sz w:val="30"/>
          <w:szCs w:val="30"/>
        </w:rPr>
      </w:pPr>
      <w:r w:rsidRPr="0035137A">
        <w:rPr>
          <w:rFonts w:asciiTheme="minorEastAsia" w:eastAsiaTheme="minorEastAsia" w:hAnsiTheme="minorEastAsia" w:hint="eastAsia"/>
          <w:sz w:val="30"/>
          <w:szCs w:val="30"/>
        </w:rPr>
        <w:t>（</w:t>
      </w:r>
      <w:r w:rsidR="00D77D30" w:rsidRPr="0035137A">
        <w:rPr>
          <w:rFonts w:asciiTheme="minorEastAsia" w:eastAsiaTheme="minorEastAsia" w:hAnsiTheme="minorEastAsia" w:hint="eastAsia"/>
          <w:sz w:val="30"/>
          <w:szCs w:val="30"/>
        </w:rPr>
        <w:t>二</w:t>
      </w:r>
      <w:r w:rsidRPr="0035137A">
        <w:rPr>
          <w:rFonts w:asciiTheme="minorEastAsia" w:eastAsiaTheme="minorEastAsia" w:hAnsiTheme="minorEastAsia" w:hint="eastAsia"/>
          <w:sz w:val="30"/>
          <w:szCs w:val="30"/>
        </w:rPr>
        <w:t>）</w:t>
      </w:r>
      <w:r w:rsidR="00F96E4D" w:rsidRPr="0035137A">
        <w:rPr>
          <w:rFonts w:asciiTheme="minorEastAsia" w:eastAsiaTheme="minorEastAsia" w:hAnsiTheme="minorEastAsia" w:hint="eastAsia"/>
          <w:sz w:val="30"/>
          <w:szCs w:val="30"/>
        </w:rPr>
        <w:t>实验方式</w:t>
      </w:r>
    </w:p>
    <w:p w:rsidR="00BE41E2" w:rsidRPr="00424D9C" w:rsidRDefault="00BE41E2" w:rsidP="00A13813">
      <w:pPr>
        <w:adjustRightInd w:val="0"/>
        <w:snapToGrid w:val="0"/>
        <w:spacing w:line="540" w:lineRule="exact"/>
        <w:ind w:firstLineChars="200" w:firstLine="560"/>
        <w:rPr>
          <w:rFonts w:asciiTheme="minorEastAsia" w:eastAsiaTheme="minorEastAsia" w:hAnsiTheme="minorEastAsia" w:cs="宋体"/>
          <w:kern w:val="0"/>
          <w:sz w:val="28"/>
          <w:szCs w:val="28"/>
        </w:rPr>
      </w:pPr>
      <w:r w:rsidRPr="00424D9C">
        <w:rPr>
          <w:rFonts w:asciiTheme="minorEastAsia" w:eastAsiaTheme="minorEastAsia" w:hAnsiTheme="minorEastAsia" w:hint="eastAsia"/>
          <w:sz w:val="28"/>
          <w:szCs w:val="28"/>
        </w:rPr>
        <w:t>模拟实验</w:t>
      </w:r>
      <w:r w:rsidRPr="00424D9C">
        <w:rPr>
          <w:rFonts w:asciiTheme="minorEastAsia" w:eastAsiaTheme="minorEastAsia" w:hAnsiTheme="minorEastAsia" w:cs="宋体"/>
          <w:kern w:val="0"/>
          <w:sz w:val="28"/>
          <w:szCs w:val="28"/>
        </w:rPr>
        <w:t>可以</w:t>
      </w:r>
      <w:r w:rsidR="003611BC" w:rsidRPr="00424D9C">
        <w:rPr>
          <w:rFonts w:asciiTheme="minorEastAsia" w:eastAsiaTheme="minorEastAsia" w:hAnsiTheme="minorEastAsia" w:cs="宋体" w:hint="eastAsia"/>
          <w:kern w:val="0"/>
          <w:sz w:val="28"/>
          <w:szCs w:val="28"/>
        </w:rPr>
        <w:t>选择</w:t>
      </w:r>
      <w:r w:rsidRPr="00424D9C">
        <w:rPr>
          <w:rFonts w:asciiTheme="minorEastAsia" w:eastAsiaTheme="minorEastAsia" w:hAnsiTheme="minorEastAsia" w:cs="宋体"/>
          <w:kern w:val="0"/>
          <w:sz w:val="28"/>
          <w:szCs w:val="28"/>
        </w:rPr>
        <w:t>手工实操</w:t>
      </w:r>
      <w:r w:rsidR="003611BC" w:rsidRPr="00424D9C">
        <w:rPr>
          <w:rFonts w:asciiTheme="minorEastAsia" w:eastAsiaTheme="minorEastAsia" w:hAnsiTheme="minorEastAsia" w:cs="宋体" w:hint="eastAsia"/>
          <w:kern w:val="0"/>
          <w:sz w:val="28"/>
          <w:szCs w:val="28"/>
        </w:rPr>
        <w:t>方式</w:t>
      </w:r>
      <w:r w:rsidR="00916C0D" w:rsidRPr="00424D9C">
        <w:rPr>
          <w:rFonts w:asciiTheme="minorEastAsia" w:eastAsiaTheme="minorEastAsia" w:hAnsiTheme="minorEastAsia" w:cs="宋体" w:hint="eastAsia"/>
          <w:kern w:val="0"/>
          <w:sz w:val="28"/>
          <w:szCs w:val="28"/>
        </w:rPr>
        <w:t>，</w:t>
      </w:r>
      <w:r w:rsidRPr="00424D9C">
        <w:rPr>
          <w:rFonts w:asciiTheme="minorEastAsia" w:eastAsiaTheme="minorEastAsia" w:hAnsiTheme="minorEastAsia" w:cs="宋体"/>
          <w:kern w:val="0"/>
          <w:sz w:val="28"/>
          <w:szCs w:val="28"/>
        </w:rPr>
        <w:t>也可以</w:t>
      </w:r>
      <w:r w:rsidR="003611BC" w:rsidRPr="00424D9C">
        <w:rPr>
          <w:rFonts w:asciiTheme="minorEastAsia" w:eastAsiaTheme="minorEastAsia" w:hAnsiTheme="minorEastAsia" w:cs="宋体" w:hint="eastAsia"/>
          <w:kern w:val="0"/>
          <w:sz w:val="28"/>
          <w:szCs w:val="28"/>
        </w:rPr>
        <w:t>选择</w:t>
      </w:r>
      <w:r w:rsidRPr="00424D9C">
        <w:rPr>
          <w:rFonts w:asciiTheme="minorEastAsia" w:eastAsiaTheme="minorEastAsia" w:hAnsiTheme="minorEastAsia" w:cs="宋体"/>
          <w:kern w:val="0"/>
          <w:sz w:val="28"/>
          <w:szCs w:val="28"/>
        </w:rPr>
        <w:t>借助国开模拟</w:t>
      </w:r>
      <w:r w:rsidRPr="00424D9C">
        <w:rPr>
          <w:rFonts w:asciiTheme="minorEastAsia" w:eastAsiaTheme="minorEastAsia" w:hAnsiTheme="minorEastAsia" w:cs="宋体" w:hint="eastAsia"/>
          <w:kern w:val="0"/>
          <w:sz w:val="28"/>
          <w:szCs w:val="28"/>
        </w:rPr>
        <w:t>核算</w:t>
      </w:r>
      <w:r w:rsidRPr="00424D9C">
        <w:rPr>
          <w:rFonts w:asciiTheme="minorEastAsia" w:eastAsiaTheme="minorEastAsia" w:hAnsiTheme="minorEastAsia" w:cs="宋体"/>
          <w:kern w:val="0"/>
          <w:sz w:val="28"/>
          <w:szCs w:val="28"/>
        </w:rPr>
        <w:t>实验软件实验</w:t>
      </w:r>
      <w:r w:rsidR="003611BC" w:rsidRPr="00424D9C">
        <w:rPr>
          <w:rFonts w:asciiTheme="minorEastAsia" w:eastAsiaTheme="minorEastAsia" w:hAnsiTheme="minorEastAsia" w:cs="宋体" w:hint="eastAsia"/>
          <w:kern w:val="0"/>
          <w:sz w:val="28"/>
          <w:szCs w:val="28"/>
        </w:rPr>
        <w:t>方式</w:t>
      </w:r>
      <w:r w:rsidRPr="00424D9C">
        <w:rPr>
          <w:rFonts w:asciiTheme="minorEastAsia" w:eastAsiaTheme="minorEastAsia" w:hAnsiTheme="minorEastAsia" w:cs="宋体" w:hint="eastAsia"/>
          <w:kern w:val="0"/>
          <w:sz w:val="28"/>
          <w:szCs w:val="28"/>
        </w:rPr>
        <w:t>。</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cs="宋体"/>
          <w:kern w:val="0"/>
          <w:sz w:val="28"/>
          <w:szCs w:val="28"/>
        </w:rPr>
      </w:pPr>
      <w:r w:rsidRPr="00424D9C">
        <w:rPr>
          <w:rFonts w:asciiTheme="minorEastAsia" w:eastAsiaTheme="minorEastAsia" w:hAnsiTheme="minorEastAsia"/>
          <w:sz w:val="28"/>
          <w:szCs w:val="28"/>
        </w:rPr>
        <w:t>1</w:t>
      </w:r>
      <w:r w:rsidR="00BE41E2" w:rsidRPr="00424D9C">
        <w:rPr>
          <w:rFonts w:asciiTheme="minorEastAsia" w:eastAsiaTheme="minorEastAsia" w:hAnsiTheme="minorEastAsia" w:hint="eastAsia"/>
          <w:sz w:val="28"/>
          <w:szCs w:val="28"/>
        </w:rPr>
        <w:t>.</w:t>
      </w:r>
      <w:r w:rsidR="00BE41E2" w:rsidRPr="00424D9C">
        <w:rPr>
          <w:rFonts w:asciiTheme="minorEastAsia" w:eastAsiaTheme="minorEastAsia" w:hAnsiTheme="minorEastAsia" w:cs="宋体"/>
          <w:kern w:val="0"/>
          <w:sz w:val="28"/>
          <w:szCs w:val="28"/>
        </w:rPr>
        <w:t>手工实操模拟实验</w:t>
      </w:r>
      <w:r w:rsidR="003611BC" w:rsidRPr="00424D9C">
        <w:rPr>
          <w:rFonts w:asciiTheme="minorEastAsia" w:eastAsiaTheme="minorEastAsia" w:hAnsiTheme="minorEastAsia" w:cs="宋体" w:hint="eastAsia"/>
          <w:kern w:val="0"/>
          <w:sz w:val="28"/>
          <w:szCs w:val="28"/>
        </w:rPr>
        <w:t>方式</w:t>
      </w:r>
    </w:p>
    <w:p w:rsidR="00BE41E2" w:rsidRPr="00424D9C" w:rsidRDefault="00BE41E2" w:rsidP="00A13813">
      <w:pPr>
        <w:adjustRightInd w:val="0"/>
        <w:snapToGrid w:val="0"/>
        <w:spacing w:line="540" w:lineRule="exact"/>
        <w:ind w:firstLineChars="200" w:firstLine="560"/>
        <w:rPr>
          <w:rFonts w:asciiTheme="minorEastAsia" w:eastAsiaTheme="minorEastAsia" w:hAnsiTheme="minorEastAsia" w:cs="宋体"/>
          <w:kern w:val="0"/>
          <w:sz w:val="28"/>
          <w:szCs w:val="28"/>
        </w:rPr>
      </w:pPr>
      <w:r w:rsidRPr="00424D9C">
        <w:rPr>
          <w:rFonts w:asciiTheme="minorEastAsia" w:eastAsiaTheme="minorEastAsia" w:hAnsiTheme="minorEastAsia" w:cs="宋体"/>
          <w:kern w:val="0"/>
          <w:sz w:val="28"/>
          <w:szCs w:val="28"/>
        </w:rPr>
        <w:lastRenderedPageBreak/>
        <w:t>手工实操模拟实验</w:t>
      </w:r>
      <w:r w:rsidRPr="00424D9C">
        <w:rPr>
          <w:rFonts w:asciiTheme="minorEastAsia" w:eastAsiaTheme="minorEastAsia" w:hAnsiTheme="minorEastAsia" w:cs="宋体" w:hint="eastAsia"/>
          <w:kern w:val="0"/>
          <w:sz w:val="28"/>
          <w:szCs w:val="28"/>
        </w:rPr>
        <w:t>教材,各教学点根据自己的情况自行选定,要求实验业务不少于120笔。</w:t>
      </w:r>
    </w:p>
    <w:p w:rsidR="00346557" w:rsidRPr="00424D9C" w:rsidRDefault="00346557" w:rsidP="00A13813">
      <w:pPr>
        <w:adjustRightInd w:val="0"/>
        <w:snapToGrid w:val="0"/>
        <w:spacing w:line="540" w:lineRule="exact"/>
        <w:ind w:firstLineChars="200" w:firstLine="560"/>
        <w:rPr>
          <w:rFonts w:asciiTheme="minorEastAsia" w:eastAsiaTheme="minorEastAsia" w:hAnsiTheme="minorEastAsia" w:cs="宋体"/>
          <w:kern w:val="0"/>
          <w:sz w:val="28"/>
          <w:szCs w:val="28"/>
        </w:rPr>
      </w:pPr>
      <w:r w:rsidRPr="00424D9C">
        <w:rPr>
          <w:rFonts w:asciiTheme="minorEastAsia" w:eastAsiaTheme="minorEastAsia" w:hAnsiTheme="minorEastAsia" w:hint="eastAsia"/>
          <w:sz w:val="28"/>
          <w:szCs w:val="28"/>
        </w:rPr>
        <w:t>2.</w:t>
      </w:r>
      <w:r w:rsidRPr="00424D9C">
        <w:rPr>
          <w:rFonts w:asciiTheme="minorEastAsia" w:eastAsiaTheme="minorEastAsia" w:hAnsiTheme="minorEastAsia" w:cs="宋体" w:hint="eastAsia"/>
          <w:kern w:val="0"/>
          <w:sz w:val="28"/>
          <w:szCs w:val="28"/>
        </w:rPr>
        <w:t>软件</w:t>
      </w:r>
      <w:r w:rsidRPr="00424D9C">
        <w:rPr>
          <w:rFonts w:asciiTheme="minorEastAsia" w:eastAsiaTheme="minorEastAsia" w:hAnsiTheme="minorEastAsia" w:cs="宋体"/>
          <w:kern w:val="0"/>
          <w:sz w:val="28"/>
          <w:szCs w:val="28"/>
        </w:rPr>
        <w:t>实操模拟实验</w:t>
      </w:r>
      <w:r w:rsidR="003611BC" w:rsidRPr="00424D9C">
        <w:rPr>
          <w:rFonts w:asciiTheme="minorEastAsia" w:eastAsiaTheme="minorEastAsia" w:hAnsiTheme="minorEastAsia" w:cs="宋体" w:hint="eastAsia"/>
          <w:kern w:val="0"/>
          <w:sz w:val="28"/>
          <w:szCs w:val="28"/>
        </w:rPr>
        <w:t>方式</w:t>
      </w:r>
    </w:p>
    <w:p w:rsidR="00D13BDE" w:rsidRPr="00424D9C" w:rsidRDefault="00346557" w:rsidP="00A13813">
      <w:pPr>
        <w:adjustRightInd w:val="0"/>
        <w:snapToGrid w:val="0"/>
        <w:spacing w:line="540" w:lineRule="exact"/>
        <w:ind w:firstLineChars="200" w:firstLine="560"/>
        <w:rPr>
          <w:rFonts w:asciiTheme="minorEastAsia" w:eastAsiaTheme="minorEastAsia" w:hAnsiTheme="minorEastAsia" w:cs="宋体"/>
          <w:kern w:val="0"/>
          <w:sz w:val="28"/>
          <w:szCs w:val="28"/>
        </w:rPr>
      </w:pPr>
      <w:r w:rsidRPr="00424D9C">
        <w:rPr>
          <w:rFonts w:asciiTheme="minorEastAsia" w:eastAsiaTheme="minorEastAsia" w:hAnsiTheme="minorEastAsia" w:cs="宋体" w:hint="eastAsia"/>
          <w:kern w:val="0"/>
          <w:sz w:val="28"/>
          <w:szCs w:val="28"/>
        </w:rPr>
        <w:t>软件</w:t>
      </w:r>
      <w:r w:rsidRPr="00424D9C">
        <w:rPr>
          <w:rFonts w:asciiTheme="minorEastAsia" w:eastAsiaTheme="minorEastAsia" w:hAnsiTheme="minorEastAsia" w:cs="宋体"/>
          <w:kern w:val="0"/>
          <w:sz w:val="28"/>
          <w:szCs w:val="28"/>
        </w:rPr>
        <w:t>实操模拟实验</w:t>
      </w:r>
      <w:r w:rsidRPr="00424D9C">
        <w:rPr>
          <w:rFonts w:asciiTheme="minorEastAsia" w:eastAsiaTheme="minorEastAsia" w:hAnsiTheme="minorEastAsia" w:cs="宋体" w:hint="eastAsia"/>
          <w:kern w:val="0"/>
          <w:sz w:val="28"/>
          <w:szCs w:val="28"/>
        </w:rPr>
        <w:t>,建议</w:t>
      </w:r>
      <w:r w:rsidRPr="00424D9C">
        <w:rPr>
          <w:rFonts w:asciiTheme="minorEastAsia" w:eastAsiaTheme="minorEastAsia" w:hAnsiTheme="minorEastAsia" w:cs="宋体"/>
          <w:kern w:val="0"/>
          <w:sz w:val="28"/>
          <w:szCs w:val="28"/>
        </w:rPr>
        <w:t>借助国</w:t>
      </w:r>
      <w:r w:rsidRPr="00424D9C">
        <w:rPr>
          <w:rFonts w:asciiTheme="minorEastAsia" w:eastAsiaTheme="minorEastAsia" w:hAnsiTheme="minorEastAsia" w:cs="宋体" w:hint="eastAsia"/>
          <w:kern w:val="0"/>
          <w:sz w:val="28"/>
          <w:szCs w:val="28"/>
        </w:rPr>
        <w:t>家</w:t>
      </w:r>
      <w:r w:rsidRPr="00424D9C">
        <w:rPr>
          <w:rFonts w:asciiTheme="minorEastAsia" w:eastAsiaTheme="minorEastAsia" w:hAnsiTheme="minorEastAsia" w:cs="宋体"/>
          <w:kern w:val="0"/>
          <w:sz w:val="28"/>
          <w:szCs w:val="28"/>
        </w:rPr>
        <w:t>开</w:t>
      </w:r>
      <w:r w:rsidRPr="00424D9C">
        <w:rPr>
          <w:rFonts w:asciiTheme="minorEastAsia" w:eastAsiaTheme="minorEastAsia" w:hAnsiTheme="minorEastAsia" w:cs="宋体" w:hint="eastAsia"/>
          <w:kern w:val="0"/>
          <w:sz w:val="28"/>
          <w:szCs w:val="28"/>
        </w:rPr>
        <w:t>放大学会计</w:t>
      </w:r>
      <w:r w:rsidRPr="00424D9C">
        <w:rPr>
          <w:rFonts w:asciiTheme="minorEastAsia" w:eastAsiaTheme="minorEastAsia" w:hAnsiTheme="minorEastAsia" w:cs="宋体"/>
          <w:kern w:val="0"/>
          <w:sz w:val="28"/>
          <w:szCs w:val="28"/>
        </w:rPr>
        <w:t>模拟</w:t>
      </w:r>
      <w:r w:rsidRPr="00424D9C">
        <w:rPr>
          <w:rFonts w:asciiTheme="minorEastAsia" w:eastAsiaTheme="minorEastAsia" w:hAnsiTheme="minorEastAsia" w:cs="宋体" w:hint="eastAsia"/>
          <w:kern w:val="0"/>
          <w:sz w:val="28"/>
          <w:szCs w:val="28"/>
        </w:rPr>
        <w:t>核算</w:t>
      </w:r>
      <w:r w:rsidRPr="00424D9C">
        <w:rPr>
          <w:rFonts w:asciiTheme="minorEastAsia" w:eastAsiaTheme="minorEastAsia" w:hAnsiTheme="minorEastAsia" w:cs="宋体"/>
          <w:kern w:val="0"/>
          <w:sz w:val="28"/>
          <w:szCs w:val="28"/>
        </w:rPr>
        <w:t>实验软件进行实验</w:t>
      </w:r>
      <w:r w:rsidR="000C158E">
        <w:rPr>
          <w:rFonts w:asciiTheme="minorEastAsia" w:eastAsiaTheme="minorEastAsia" w:hAnsiTheme="minorEastAsia" w:cs="宋体" w:hint="eastAsia"/>
          <w:kern w:val="0"/>
          <w:sz w:val="28"/>
          <w:szCs w:val="28"/>
        </w:rPr>
        <w:t>，</w:t>
      </w:r>
      <w:r w:rsidRPr="00424D9C">
        <w:rPr>
          <w:rFonts w:asciiTheme="minorEastAsia" w:eastAsiaTheme="minorEastAsia" w:hAnsiTheme="minorEastAsia" w:cs="宋体" w:hint="eastAsia"/>
          <w:kern w:val="0"/>
          <w:sz w:val="28"/>
          <w:szCs w:val="28"/>
        </w:rPr>
        <w:t>各教学点也</w:t>
      </w:r>
      <w:r w:rsidR="003611BC" w:rsidRPr="00424D9C">
        <w:rPr>
          <w:rFonts w:asciiTheme="minorEastAsia" w:eastAsiaTheme="minorEastAsia" w:hAnsiTheme="minorEastAsia" w:cs="宋体" w:hint="eastAsia"/>
          <w:kern w:val="0"/>
          <w:sz w:val="28"/>
          <w:szCs w:val="28"/>
        </w:rPr>
        <w:t>可</w:t>
      </w:r>
      <w:r w:rsidRPr="00424D9C">
        <w:rPr>
          <w:rFonts w:asciiTheme="minorEastAsia" w:eastAsiaTheme="minorEastAsia" w:hAnsiTheme="minorEastAsia" w:cs="宋体" w:hint="eastAsia"/>
          <w:kern w:val="0"/>
          <w:sz w:val="28"/>
          <w:szCs w:val="28"/>
        </w:rPr>
        <w:t>根据自己的情况自行选定。</w:t>
      </w:r>
    </w:p>
    <w:p w:rsidR="00BE41E2" w:rsidRPr="00424D9C" w:rsidRDefault="00D13BDE"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cs="宋体"/>
          <w:kern w:val="0"/>
          <w:sz w:val="28"/>
          <w:szCs w:val="28"/>
        </w:rPr>
        <w:t>模拟</w:t>
      </w:r>
      <w:r w:rsidRPr="00424D9C">
        <w:rPr>
          <w:rFonts w:ascii="宋体" w:hAnsi="宋体" w:cs="宋体"/>
          <w:kern w:val="0"/>
          <w:sz w:val="28"/>
          <w:szCs w:val="28"/>
        </w:rPr>
        <w:t>实验不论采取什么方式，</w:t>
      </w:r>
      <w:r w:rsidRPr="00424D9C">
        <w:rPr>
          <w:rFonts w:ascii="宋体" w:hAnsi="宋体" w:cs="宋体" w:hint="eastAsia"/>
          <w:kern w:val="0"/>
          <w:sz w:val="28"/>
          <w:szCs w:val="28"/>
        </w:rPr>
        <w:t>都要</w:t>
      </w:r>
      <w:r w:rsidRPr="00424D9C">
        <w:rPr>
          <w:rFonts w:ascii="宋体" w:hAnsi="宋体" w:cs="宋体"/>
          <w:kern w:val="0"/>
          <w:sz w:val="28"/>
          <w:szCs w:val="28"/>
        </w:rPr>
        <w:t>求</w:t>
      </w:r>
      <w:r w:rsidR="00B0121D">
        <w:rPr>
          <w:rFonts w:asciiTheme="minorEastAsia" w:eastAsiaTheme="minorEastAsia" w:hAnsiTheme="minorEastAsia" w:hint="eastAsia"/>
          <w:color w:val="000000" w:themeColor="text1"/>
          <w:sz w:val="28"/>
          <w:szCs w:val="28"/>
        </w:rPr>
        <w:t>教学点</w:t>
      </w:r>
      <w:r w:rsidRPr="00424D9C">
        <w:rPr>
          <w:rFonts w:ascii="宋体" w:hAnsi="宋体" w:cs="宋体"/>
          <w:kern w:val="0"/>
          <w:sz w:val="28"/>
          <w:szCs w:val="28"/>
        </w:rPr>
        <w:t>报备</w:t>
      </w:r>
      <w:r w:rsidR="005F395A" w:rsidRPr="00424D9C">
        <w:rPr>
          <w:rFonts w:ascii="宋体" w:hAnsi="宋体" w:cs="宋体" w:hint="eastAsia"/>
          <w:kern w:val="0"/>
          <w:sz w:val="28"/>
          <w:szCs w:val="28"/>
        </w:rPr>
        <w:t>省校经济管理与标准化学院会计专业</w:t>
      </w:r>
      <w:r w:rsidRPr="00424D9C">
        <w:rPr>
          <w:rFonts w:ascii="宋体" w:hAnsi="宋体" w:cs="宋体"/>
          <w:kern w:val="0"/>
          <w:sz w:val="28"/>
          <w:szCs w:val="28"/>
        </w:rPr>
        <w:t>，并将学生实践成果存档备查</w:t>
      </w:r>
      <w:r w:rsidRPr="00424D9C">
        <w:rPr>
          <w:rFonts w:ascii="宋体" w:hAnsi="宋体" w:cs="宋体" w:hint="eastAsia"/>
          <w:kern w:val="0"/>
          <w:sz w:val="28"/>
          <w:szCs w:val="28"/>
        </w:rPr>
        <w:t>。</w:t>
      </w:r>
    </w:p>
    <w:p w:rsidR="000231C6" w:rsidRPr="0035137A" w:rsidRDefault="00DC742F" w:rsidP="00A13813">
      <w:pPr>
        <w:adjustRightInd w:val="0"/>
        <w:snapToGrid w:val="0"/>
        <w:spacing w:line="540" w:lineRule="exact"/>
        <w:ind w:firstLineChars="200" w:firstLine="600"/>
        <w:rPr>
          <w:rFonts w:asciiTheme="minorEastAsia" w:eastAsiaTheme="minorEastAsia" w:hAnsiTheme="minorEastAsia"/>
          <w:sz w:val="30"/>
          <w:szCs w:val="30"/>
        </w:rPr>
      </w:pPr>
      <w:r w:rsidRPr="0035137A">
        <w:rPr>
          <w:rFonts w:asciiTheme="minorEastAsia" w:eastAsiaTheme="minorEastAsia" w:hAnsiTheme="minorEastAsia" w:hint="eastAsia"/>
          <w:sz w:val="30"/>
          <w:szCs w:val="30"/>
        </w:rPr>
        <w:t>（</w:t>
      </w:r>
      <w:r w:rsidR="00D77D30" w:rsidRPr="0035137A">
        <w:rPr>
          <w:rFonts w:asciiTheme="minorEastAsia" w:eastAsiaTheme="minorEastAsia" w:hAnsiTheme="minorEastAsia" w:hint="eastAsia"/>
          <w:sz w:val="30"/>
          <w:szCs w:val="30"/>
        </w:rPr>
        <w:t>三</w:t>
      </w:r>
      <w:r w:rsidRPr="0035137A">
        <w:rPr>
          <w:rFonts w:asciiTheme="minorEastAsia" w:eastAsiaTheme="minorEastAsia" w:hAnsiTheme="minorEastAsia" w:hint="eastAsia"/>
          <w:sz w:val="30"/>
          <w:szCs w:val="30"/>
        </w:rPr>
        <w:t>）</w:t>
      </w:r>
      <w:r w:rsidR="00D77D30" w:rsidRPr="0035137A">
        <w:rPr>
          <w:rFonts w:asciiTheme="minorEastAsia" w:eastAsiaTheme="minorEastAsia" w:hAnsiTheme="minorEastAsia" w:hint="eastAsia"/>
          <w:sz w:val="30"/>
          <w:szCs w:val="30"/>
        </w:rPr>
        <w:t>实验</w:t>
      </w:r>
      <w:r w:rsidRPr="0035137A">
        <w:rPr>
          <w:rFonts w:asciiTheme="minorEastAsia" w:eastAsiaTheme="minorEastAsia" w:hAnsiTheme="minorEastAsia" w:hint="eastAsia"/>
          <w:sz w:val="30"/>
          <w:szCs w:val="30"/>
        </w:rPr>
        <w:t>要求</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1</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参加人员。会计专业专科学生，必须参加模拟实验。</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2</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操作时间。模拟实验的具体时间由</w:t>
      </w:r>
      <w:r w:rsidR="00B0121D">
        <w:rPr>
          <w:rFonts w:asciiTheme="minorEastAsia" w:eastAsiaTheme="minorEastAsia" w:hAnsiTheme="minorEastAsia" w:hint="eastAsia"/>
          <w:color w:val="000000" w:themeColor="text1"/>
          <w:sz w:val="28"/>
          <w:szCs w:val="28"/>
        </w:rPr>
        <w:t>教学点</w:t>
      </w:r>
      <w:r w:rsidRPr="00424D9C">
        <w:rPr>
          <w:rFonts w:asciiTheme="minorEastAsia" w:eastAsiaTheme="minorEastAsia" w:hAnsiTheme="minorEastAsia" w:hint="eastAsia"/>
          <w:sz w:val="28"/>
          <w:szCs w:val="28"/>
        </w:rPr>
        <w:t>安排，时间应当不少于三周。</w:t>
      </w:r>
    </w:p>
    <w:p w:rsidR="000231C6" w:rsidRPr="0035137A" w:rsidRDefault="00DC742F" w:rsidP="00A13813">
      <w:pPr>
        <w:adjustRightInd w:val="0"/>
        <w:snapToGrid w:val="0"/>
        <w:spacing w:line="540" w:lineRule="exact"/>
        <w:ind w:firstLineChars="200" w:firstLine="600"/>
        <w:rPr>
          <w:rFonts w:asciiTheme="minorEastAsia" w:eastAsiaTheme="minorEastAsia" w:hAnsiTheme="minorEastAsia"/>
          <w:sz w:val="30"/>
          <w:szCs w:val="30"/>
        </w:rPr>
      </w:pPr>
      <w:r w:rsidRPr="0035137A">
        <w:rPr>
          <w:rFonts w:asciiTheme="minorEastAsia" w:eastAsiaTheme="minorEastAsia" w:hAnsiTheme="minorEastAsia" w:hint="eastAsia"/>
          <w:sz w:val="30"/>
          <w:szCs w:val="30"/>
        </w:rPr>
        <w:t>（</w:t>
      </w:r>
      <w:r w:rsidR="00D77D30" w:rsidRPr="0035137A">
        <w:rPr>
          <w:rFonts w:asciiTheme="minorEastAsia" w:eastAsiaTheme="minorEastAsia" w:hAnsiTheme="minorEastAsia" w:hint="eastAsia"/>
          <w:sz w:val="30"/>
          <w:szCs w:val="30"/>
        </w:rPr>
        <w:t>四</w:t>
      </w:r>
      <w:r w:rsidRPr="0035137A">
        <w:rPr>
          <w:rFonts w:asciiTheme="minorEastAsia" w:eastAsiaTheme="minorEastAsia" w:hAnsiTheme="minorEastAsia" w:hint="eastAsia"/>
          <w:sz w:val="30"/>
          <w:szCs w:val="30"/>
        </w:rPr>
        <w:t>）考核与成绩评定</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1</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考核内容</w:t>
      </w:r>
    </w:p>
    <w:p w:rsidR="000231C6" w:rsidRPr="00424D9C" w:rsidRDefault="000D7DC9"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cs="宋体"/>
          <w:kern w:val="0"/>
          <w:sz w:val="28"/>
          <w:szCs w:val="28"/>
        </w:rPr>
        <w:t>手工实操</w:t>
      </w:r>
      <w:r w:rsidRPr="00424D9C">
        <w:rPr>
          <w:rFonts w:asciiTheme="minorEastAsia" w:eastAsiaTheme="minorEastAsia" w:hAnsiTheme="minorEastAsia" w:cs="宋体" w:hint="eastAsia"/>
          <w:kern w:val="0"/>
          <w:sz w:val="28"/>
          <w:szCs w:val="28"/>
        </w:rPr>
        <w:t>的</w:t>
      </w:r>
      <w:r w:rsidRPr="00424D9C">
        <w:rPr>
          <w:rFonts w:asciiTheme="minorEastAsia" w:eastAsiaTheme="minorEastAsia" w:hAnsiTheme="minorEastAsia" w:cs="宋体"/>
          <w:kern w:val="0"/>
          <w:sz w:val="28"/>
          <w:szCs w:val="28"/>
        </w:rPr>
        <w:t>模拟实验</w:t>
      </w:r>
      <w:r w:rsidRPr="00424D9C">
        <w:rPr>
          <w:rFonts w:asciiTheme="minorEastAsia" w:eastAsiaTheme="minorEastAsia" w:hAnsiTheme="minorEastAsia" w:cs="宋体" w:hint="eastAsia"/>
          <w:kern w:val="0"/>
          <w:sz w:val="28"/>
          <w:szCs w:val="28"/>
        </w:rPr>
        <w:t>按手工账</w:t>
      </w:r>
      <w:r w:rsidR="00302CD2" w:rsidRPr="00424D9C">
        <w:rPr>
          <w:rFonts w:asciiTheme="minorEastAsia" w:eastAsiaTheme="minorEastAsia" w:hAnsiTheme="minorEastAsia" w:cs="宋体" w:hint="eastAsia"/>
          <w:kern w:val="0"/>
          <w:sz w:val="28"/>
          <w:szCs w:val="28"/>
        </w:rPr>
        <w:t>内容</w:t>
      </w:r>
      <w:r w:rsidRPr="00424D9C">
        <w:rPr>
          <w:rFonts w:asciiTheme="minorEastAsia" w:eastAsiaTheme="minorEastAsia" w:hAnsiTheme="minorEastAsia" w:cs="宋体" w:hint="eastAsia"/>
          <w:kern w:val="0"/>
          <w:sz w:val="28"/>
          <w:szCs w:val="28"/>
        </w:rPr>
        <w:t>：记账凭证、明细账、日记账、总账和报表进行考核。软件</w:t>
      </w:r>
      <w:r w:rsidRPr="00424D9C">
        <w:rPr>
          <w:rFonts w:asciiTheme="minorEastAsia" w:eastAsiaTheme="minorEastAsia" w:hAnsiTheme="minorEastAsia" w:cs="宋体"/>
          <w:kern w:val="0"/>
          <w:sz w:val="28"/>
          <w:szCs w:val="28"/>
        </w:rPr>
        <w:t>模拟实验</w:t>
      </w:r>
      <w:r w:rsidRPr="00424D9C">
        <w:rPr>
          <w:rFonts w:asciiTheme="minorEastAsia" w:eastAsiaTheme="minorEastAsia" w:hAnsiTheme="minorEastAsia" w:cs="宋体" w:hint="eastAsia"/>
          <w:kern w:val="0"/>
          <w:sz w:val="28"/>
          <w:szCs w:val="28"/>
        </w:rPr>
        <w:t>考核内容可</w:t>
      </w:r>
      <w:r w:rsidR="00DC742F" w:rsidRPr="00424D9C">
        <w:rPr>
          <w:rFonts w:asciiTheme="minorEastAsia" w:eastAsiaTheme="minorEastAsia" w:hAnsiTheme="minorEastAsia" w:hint="eastAsia"/>
          <w:sz w:val="28"/>
          <w:szCs w:val="28"/>
        </w:rPr>
        <w:t>由模拟实验软件自动生成。</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2</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考核标准</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hint="eastAsia"/>
          <w:sz w:val="28"/>
          <w:szCs w:val="28"/>
        </w:rPr>
        <w:t>模拟实验成绩分为优</w:t>
      </w:r>
      <w:r w:rsidR="00630D54" w:rsidRPr="00424D9C">
        <w:rPr>
          <w:rFonts w:asciiTheme="minorEastAsia" w:eastAsiaTheme="minorEastAsia" w:hAnsiTheme="minorEastAsia" w:hint="eastAsia"/>
          <w:sz w:val="28"/>
          <w:szCs w:val="28"/>
        </w:rPr>
        <w:t>（90分以上）</w:t>
      </w:r>
      <w:r w:rsidRPr="00424D9C">
        <w:rPr>
          <w:rFonts w:asciiTheme="minorEastAsia" w:eastAsiaTheme="minorEastAsia" w:hAnsiTheme="minorEastAsia" w:hint="eastAsia"/>
          <w:sz w:val="28"/>
          <w:szCs w:val="28"/>
        </w:rPr>
        <w:t>、良</w:t>
      </w:r>
      <w:r w:rsidR="00630D54" w:rsidRPr="00424D9C">
        <w:rPr>
          <w:rFonts w:asciiTheme="minorEastAsia" w:eastAsiaTheme="minorEastAsia" w:hAnsiTheme="minorEastAsia" w:hint="eastAsia"/>
          <w:sz w:val="28"/>
          <w:szCs w:val="28"/>
        </w:rPr>
        <w:t>（80—89）</w:t>
      </w:r>
      <w:r w:rsidRPr="00424D9C">
        <w:rPr>
          <w:rFonts w:asciiTheme="minorEastAsia" w:eastAsiaTheme="minorEastAsia" w:hAnsiTheme="minorEastAsia" w:hint="eastAsia"/>
          <w:sz w:val="28"/>
          <w:szCs w:val="28"/>
        </w:rPr>
        <w:t>、及格</w:t>
      </w:r>
      <w:r w:rsidR="00630D54" w:rsidRPr="00424D9C">
        <w:rPr>
          <w:rFonts w:asciiTheme="minorEastAsia" w:eastAsiaTheme="minorEastAsia" w:hAnsiTheme="minorEastAsia" w:hint="eastAsia"/>
          <w:sz w:val="28"/>
          <w:szCs w:val="28"/>
        </w:rPr>
        <w:t>（60—79）</w:t>
      </w:r>
      <w:r w:rsidRPr="00424D9C">
        <w:rPr>
          <w:rFonts w:asciiTheme="minorEastAsia" w:eastAsiaTheme="minorEastAsia" w:hAnsiTheme="minorEastAsia" w:hint="eastAsia"/>
          <w:sz w:val="28"/>
          <w:szCs w:val="28"/>
        </w:rPr>
        <w:t>、不及格</w:t>
      </w:r>
      <w:r w:rsidR="00630D54" w:rsidRPr="00424D9C">
        <w:rPr>
          <w:rFonts w:asciiTheme="minorEastAsia" w:eastAsiaTheme="minorEastAsia" w:hAnsiTheme="minorEastAsia" w:hint="eastAsia"/>
          <w:sz w:val="28"/>
          <w:szCs w:val="28"/>
        </w:rPr>
        <w:t>（59以下）</w:t>
      </w:r>
      <w:r w:rsidRPr="00424D9C">
        <w:rPr>
          <w:rFonts w:asciiTheme="minorEastAsia" w:eastAsiaTheme="minorEastAsia" w:hAnsiTheme="minorEastAsia" w:hint="eastAsia"/>
          <w:sz w:val="28"/>
          <w:szCs w:val="28"/>
        </w:rPr>
        <w:t>四等。</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t>3</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指导教师</w:t>
      </w:r>
    </w:p>
    <w:p w:rsidR="00CC4585" w:rsidRDefault="00DC742F" w:rsidP="00A13813">
      <w:pPr>
        <w:adjustRightInd w:val="0"/>
        <w:snapToGrid w:val="0"/>
        <w:spacing w:line="540" w:lineRule="exact"/>
        <w:ind w:firstLineChars="200" w:firstLine="560"/>
        <w:rPr>
          <w:rFonts w:asciiTheme="minorEastAsia" w:eastAsiaTheme="minorEastAsia" w:hAnsiTheme="minorEastAsia"/>
          <w:color w:val="FF0000"/>
          <w:sz w:val="28"/>
          <w:szCs w:val="28"/>
        </w:rPr>
      </w:pPr>
      <w:r w:rsidRPr="00424D9C">
        <w:rPr>
          <w:rFonts w:asciiTheme="minorEastAsia" w:eastAsiaTheme="minorEastAsia" w:hAnsiTheme="minorEastAsia" w:hint="eastAsia"/>
          <w:sz w:val="28"/>
          <w:szCs w:val="28"/>
        </w:rPr>
        <w:t>模拟实验的指导教师必须是本专业具有中级（含）以上职称的教师或专业工作者，并具有相应的实际工作经验。</w:t>
      </w:r>
    </w:p>
    <w:p w:rsidR="000231C6" w:rsidRPr="00770825" w:rsidRDefault="00CC4585" w:rsidP="00A13813">
      <w:pPr>
        <w:adjustRightInd w:val="0"/>
        <w:snapToGrid w:val="0"/>
        <w:spacing w:line="540" w:lineRule="exact"/>
        <w:ind w:firstLineChars="200" w:firstLine="560"/>
        <w:rPr>
          <w:rFonts w:asciiTheme="minorEastAsia" w:eastAsiaTheme="minorEastAsia" w:hAnsiTheme="minorEastAsia"/>
          <w:sz w:val="28"/>
          <w:szCs w:val="28"/>
        </w:rPr>
      </w:pPr>
      <w:r w:rsidRPr="00770825">
        <w:rPr>
          <w:rFonts w:ascii="宋体" w:hAnsi="宋体" w:hint="eastAsia"/>
          <w:sz w:val="28"/>
          <w:szCs w:val="28"/>
        </w:rPr>
        <w:t>各教学点必须为学生配备符合条件的指导教师。各教学点应严格按指导教师资格要求选聘符合条件的指导教师，并报广东开放大学备案。</w:t>
      </w:r>
    </w:p>
    <w:p w:rsidR="000231C6"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sz w:val="28"/>
          <w:szCs w:val="28"/>
        </w:rPr>
        <w:lastRenderedPageBreak/>
        <w:t>4</w:t>
      </w:r>
      <w:r w:rsidR="00723406"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成绩评定办法</w:t>
      </w:r>
    </w:p>
    <w:p w:rsidR="00277074" w:rsidRPr="00424D9C" w:rsidRDefault="00277074"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hint="eastAsia"/>
          <w:sz w:val="28"/>
          <w:szCs w:val="28"/>
        </w:rPr>
        <w:t>手工实操</w:t>
      </w:r>
      <w:r w:rsidR="00DC742F" w:rsidRPr="00424D9C">
        <w:rPr>
          <w:rFonts w:asciiTheme="minorEastAsia" w:eastAsiaTheme="minorEastAsia" w:hAnsiTheme="minorEastAsia" w:hint="eastAsia"/>
          <w:sz w:val="28"/>
          <w:szCs w:val="28"/>
        </w:rPr>
        <w:t>模拟实验由</w:t>
      </w:r>
      <w:r w:rsidRPr="00424D9C">
        <w:rPr>
          <w:rFonts w:asciiTheme="minorEastAsia" w:eastAsiaTheme="minorEastAsia" w:hAnsiTheme="minorEastAsia" w:hint="eastAsia"/>
          <w:sz w:val="28"/>
          <w:szCs w:val="28"/>
        </w:rPr>
        <w:t>指导老师根据学生的实际完成过程情况和提交的手工账进行成绩评定；</w:t>
      </w:r>
      <w:r w:rsidRPr="00424D9C">
        <w:rPr>
          <w:rFonts w:asciiTheme="minorEastAsia" w:eastAsiaTheme="minorEastAsia" w:hAnsiTheme="minorEastAsia" w:cs="宋体" w:hint="eastAsia"/>
          <w:kern w:val="0"/>
          <w:sz w:val="28"/>
          <w:szCs w:val="28"/>
        </w:rPr>
        <w:t>软件</w:t>
      </w:r>
      <w:r w:rsidRPr="00424D9C">
        <w:rPr>
          <w:rFonts w:asciiTheme="minorEastAsia" w:eastAsiaTheme="minorEastAsia" w:hAnsiTheme="minorEastAsia" w:cs="宋体"/>
          <w:kern w:val="0"/>
          <w:sz w:val="28"/>
          <w:szCs w:val="28"/>
        </w:rPr>
        <w:t>模拟实验</w:t>
      </w:r>
      <w:r w:rsidRPr="00424D9C">
        <w:rPr>
          <w:rFonts w:asciiTheme="minorEastAsia" w:eastAsiaTheme="minorEastAsia" w:hAnsiTheme="minorEastAsia" w:cs="宋体" w:hint="eastAsia"/>
          <w:kern w:val="0"/>
          <w:sz w:val="28"/>
          <w:szCs w:val="28"/>
        </w:rPr>
        <w:t>由</w:t>
      </w:r>
      <w:r w:rsidR="00DC742F" w:rsidRPr="00424D9C">
        <w:rPr>
          <w:rFonts w:asciiTheme="minorEastAsia" w:eastAsiaTheme="minorEastAsia" w:hAnsiTheme="minorEastAsia" w:hint="eastAsia"/>
          <w:sz w:val="28"/>
          <w:szCs w:val="28"/>
        </w:rPr>
        <w:t>软件自动判卷</w:t>
      </w:r>
      <w:r w:rsidR="00C30EFE" w:rsidRPr="00424D9C">
        <w:rPr>
          <w:rFonts w:asciiTheme="minorEastAsia" w:eastAsiaTheme="minorEastAsia" w:hAnsiTheme="minorEastAsia" w:hint="eastAsia"/>
          <w:sz w:val="28"/>
          <w:szCs w:val="28"/>
        </w:rPr>
        <w:t>、</w:t>
      </w:r>
      <w:r w:rsidR="00DC742F" w:rsidRPr="00424D9C">
        <w:rPr>
          <w:rFonts w:asciiTheme="minorEastAsia" w:eastAsiaTheme="minorEastAsia" w:hAnsiTheme="minorEastAsia" w:hint="eastAsia"/>
          <w:sz w:val="28"/>
          <w:szCs w:val="28"/>
        </w:rPr>
        <w:t>生成成绩。</w:t>
      </w:r>
    </w:p>
    <w:p w:rsidR="000231C6" w:rsidRPr="00424D9C" w:rsidRDefault="00277074"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hint="eastAsia"/>
          <w:sz w:val="28"/>
          <w:szCs w:val="28"/>
        </w:rPr>
        <w:t>模拟实验成绩</w:t>
      </w:r>
      <w:r w:rsidR="00DC742F" w:rsidRPr="00424D9C">
        <w:rPr>
          <w:rFonts w:asciiTheme="minorEastAsia" w:eastAsiaTheme="minorEastAsia" w:hAnsiTheme="minorEastAsia" w:hint="eastAsia"/>
          <w:sz w:val="28"/>
          <w:szCs w:val="28"/>
        </w:rPr>
        <w:t>由教学点进行汇总</w:t>
      </w:r>
      <w:r w:rsidR="00591D69" w:rsidRPr="00424D9C">
        <w:rPr>
          <w:rFonts w:asciiTheme="minorEastAsia" w:eastAsiaTheme="minorEastAsia" w:hAnsiTheme="minorEastAsia" w:hint="eastAsia"/>
          <w:sz w:val="28"/>
          <w:szCs w:val="28"/>
        </w:rPr>
        <w:t>、</w:t>
      </w:r>
      <w:r w:rsidR="00DC742F" w:rsidRPr="00424D9C">
        <w:rPr>
          <w:rFonts w:asciiTheme="minorEastAsia" w:eastAsiaTheme="minorEastAsia" w:hAnsiTheme="minorEastAsia" w:hint="eastAsia"/>
          <w:sz w:val="28"/>
          <w:szCs w:val="28"/>
        </w:rPr>
        <w:t>验收，将验收结果上报省校</w:t>
      </w:r>
      <w:r w:rsidR="00FF36C3" w:rsidRPr="00424D9C">
        <w:rPr>
          <w:rFonts w:asciiTheme="minorEastAsia" w:eastAsiaTheme="minorEastAsia" w:hAnsiTheme="minorEastAsia" w:hint="eastAsia"/>
          <w:sz w:val="28"/>
          <w:szCs w:val="28"/>
        </w:rPr>
        <w:t>教务处</w:t>
      </w:r>
      <w:r w:rsidR="0067501B" w:rsidRPr="00424D9C">
        <w:rPr>
          <w:rFonts w:asciiTheme="minorEastAsia" w:eastAsiaTheme="minorEastAsia" w:hAnsiTheme="minorEastAsia" w:hint="eastAsia"/>
          <w:sz w:val="28"/>
          <w:szCs w:val="28"/>
        </w:rPr>
        <w:t>，</w:t>
      </w:r>
      <w:r w:rsidR="00C24EC4" w:rsidRPr="00424D9C">
        <w:rPr>
          <w:rFonts w:asciiTheme="minorEastAsia" w:eastAsiaTheme="minorEastAsia" w:hAnsiTheme="minorEastAsia" w:hint="eastAsia"/>
          <w:sz w:val="28"/>
          <w:szCs w:val="28"/>
        </w:rPr>
        <w:t>由</w:t>
      </w:r>
      <w:r w:rsidR="00DC742F" w:rsidRPr="00424D9C">
        <w:rPr>
          <w:rFonts w:asciiTheme="minorEastAsia" w:eastAsiaTheme="minorEastAsia" w:hAnsiTheme="minorEastAsia" w:hint="eastAsia"/>
          <w:sz w:val="28"/>
          <w:szCs w:val="28"/>
        </w:rPr>
        <w:t>省校抽查。</w:t>
      </w:r>
    </w:p>
    <w:p w:rsidR="00DC742F" w:rsidRPr="00424D9C" w:rsidRDefault="00DC742F"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hint="eastAsia"/>
          <w:sz w:val="28"/>
          <w:szCs w:val="28"/>
        </w:rPr>
        <w:t>模拟实验经审核合格后给予</w:t>
      </w:r>
      <w:r w:rsidRPr="00424D9C">
        <w:rPr>
          <w:rFonts w:asciiTheme="minorEastAsia" w:eastAsiaTheme="minorEastAsia" w:hAnsiTheme="minorEastAsia"/>
          <w:sz w:val="28"/>
          <w:szCs w:val="28"/>
        </w:rPr>
        <w:t>3</w:t>
      </w:r>
      <w:r w:rsidRPr="00424D9C">
        <w:rPr>
          <w:rFonts w:asciiTheme="minorEastAsia" w:eastAsiaTheme="minorEastAsia" w:hAnsiTheme="minorEastAsia" w:hint="eastAsia"/>
          <w:sz w:val="28"/>
          <w:szCs w:val="28"/>
        </w:rPr>
        <w:t>学分。没有参加模拟实验者不计学分。</w:t>
      </w:r>
    </w:p>
    <w:p w:rsidR="008D03B2" w:rsidRPr="00424D9C" w:rsidRDefault="008D03B2" w:rsidP="00A13813">
      <w:pPr>
        <w:adjustRightInd w:val="0"/>
        <w:snapToGrid w:val="0"/>
        <w:spacing w:line="540" w:lineRule="exact"/>
        <w:ind w:firstLineChars="200" w:firstLine="640"/>
        <w:jc w:val="left"/>
        <w:rPr>
          <w:rFonts w:asciiTheme="minorEastAsia" w:eastAsiaTheme="minorEastAsia" w:hAnsiTheme="minorEastAsia"/>
          <w:bCs/>
          <w:color w:val="000000"/>
          <w:sz w:val="28"/>
          <w:szCs w:val="28"/>
        </w:rPr>
      </w:pPr>
      <w:r w:rsidRPr="00424D9C">
        <w:rPr>
          <w:rFonts w:ascii="黑体" w:eastAsia="黑体" w:hAnsi="黑体" w:hint="eastAsia"/>
          <w:bCs/>
          <w:color w:val="000000"/>
          <w:sz w:val="32"/>
          <w:szCs w:val="32"/>
        </w:rPr>
        <w:t>四、存档和提交内容</w:t>
      </w:r>
    </w:p>
    <w:p w:rsidR="008D03B2" w:rsidRPr="0035137A" w:rsidRDefault="008D03B2" w:rsidP="00A13813">
      <w:pPr>
        <w:adjustRightInd w:val="0"/>
        <w:snapToGrid w:val="0"/>
        <w:spacing w:line="540" w:lineRule="exact"/>
        <w:ind w:firstLineChars="200" w:firstLine="600"/>
        <w:jc w:val="left"/>
        <w:rPr>
          <w:rFonts w:asciiTheme="minorEastAsia" w:eastAsiaTheme="minorEastAsia" w:hAnsiTheme="minorEastAsia"/>
          <w:color w:val="000000"/>
          <w:sz w:val="30"/>
          <w:szCs w:val="30"/>
        </w:rPr>
      </w:pPr>
      <w:r w:rsidRPr="0035137A">
        <w:rPr>
          <w:rFonts w:asciiTheme="minorEastAsia" w:eastAsiaTheme="minorEastAsia" w:hAnsiTheme="minorEastAsia" w:hint="eastAsia"/>
          <w:color w:val="000000"/>
          <w:sz w:val="30"/>
          <w:szCs w:val="30"/>
        </w:rPr>
        <w:t>（一）存档内容</w:t>
      </w:r>
    </w:p>
    <w:p w:rsidR="009B705C" w:rsidRPr="00424D9C" w:rsidRDefault="009B705C" w:rsidP="00A13813">
      <w:pPr>
        <w:adjustRightInd w:val="0"/>
        <w:snapToGrid w:val="0"/>
        <w:spacing w:line="540" w:lineRule="exact"/>
        <w:ind w:firstLineChars="200" w:firstLine="560"/>
        <w:rPr>
          <w:rFonts w:asciiTheme="minorEastAsia" w:eastAsiaTheme="minorEastAsia" w:hAnsiTheme="minorEastAsia"/>
          <w:sz w:val="28"/>
          <w:szCs w:val="28"/>
        </w:rPr>
      </w:pPr>
      <w:r w:rsidRPr="00424D9C">
        <w:rPr>
          <w:rFonts w:asciiTheme="minorEastAsia" w:eastAsiaTheme="minorEastAsia" w:hAnsiTheme="minorEastAsia" w:hint="eastAsia"/>
          <w:sz w:val="28"/>
          <w:szCs w:val="28"/>
        </w:rPr>
        <w:t>所有综合实践环节的组织情况</w:t>
      </w:r>
      <w:r w:rsidR="00BC282E" w:rsidRPr="00424D9C">
        <w:rPr>
          <w:rFonts w:asciiTheme="minorEastAsia" w:eastAsiaTheme="minorEastAsia" w:hAnsiTheme="minorEastAsia" w:hint="eastAsia"/>
          <w:sz w:val="28"/>
          <w:szCs w:val="28"/>
        </w:rPr>
        <w:t>,</w:t>
      </w:r>
      <w:r w:rsidRPr="00424D9C">
        <w:rPr>
          <w:rFonts w:asciiTheme="minorEastAsia" w:eastAsiaTheme="minorEastAsia" w:hAnsiTheme="minorEastAsia" w:hint="eastAsia"/>
          <w:sz w:val="28"/>
          <w:szCs w:val="28"/>
        </w:rPr>
        <w:t>包括实践环节实施细则、学生提供的社会调查提纲、</w:t>
      </w:r>
      <w:r w:rsidR="00AA67CF" w:rsidRPr="00424D9C">
        <w:rPr>
          <w:rFonts w:asciiTheme="minorEastAsia" w:eastAsiaTheme="minorEastAsia" w:hAnsiTheme="minorEastAsia" w:hint="eastAsia"/>
          <w:sz w:val="28"/>
          <w:szCs w:val="28"/>
        </w:rPr>
        <w:t>访谈笔记、</w:t>
      </w:r>
      <w:r w:rsidRPr="00424D9C">
        <w:rPr>
          <w:rFonts w:asciiTheme="minorEastAsia" w:eastAsiaTheme="minorEastAsia" w:hAnsiTheme="minorEastAsia" w:hint="eastAsia"/>
          <w:sz w:val="28"/>
          <w:szCs w:val="28"/>
        </w:rPr>
        <w:t>座谈会记录、调查内容记录、</w:t>
      </w:r>
      <w:r w:rsidR="0076645C" w:rsidRPr="00424D9C">
        <w:rPr>
          <w:rFonts w:asciiTheme="minorEastAsia" w:eastAsiaTheme="minorEastAsia" w:hAnsiTheme="minorEastAsia" w:hint="eastAsia"/>
          <w:sz w:val="28"/>
          <w:szCs w:val="28"/>
        </w:rPr>
        <w:t>调查报告、</w:t>
      </w:r>
      <w:r w:rsidR="00EC5759" w:rsidRPr="00424D9C">
        <w:rPr>
          <w:rFonts w:asciiTheme="minorEastAsia" w:eastAsiaTheme="minorEastAsia" w:hAnsiTheme="minorEastAsia" w:hint="eastAsia"/>
          <w:sz w:val="28"/>
          <w:szCs w:val="28"/>
        </w:rPr>
        <w:t>社会调查鉴定表</w:t>
      </w:r>
      <w:r w:rsidR="0076645C" w:rsidRPr="00770825">
        <w:rPr>
          <w:rFonts w:ascii="宋体" w:hAnsi="宋体" w:hint="eastAsia"/>
          <w:sz w:val="28"/>
          <w:szCs w:val="28"/>
        </w:rPr>
        <w:t>（附件1）</w:t>
      </w:r>
      <w:r w:rsidR="00EC5759" w:rsidRPr="00770825">
        <w:rPr>
          <w:rFonts w:asciiTheme="minorEastAsia" w:eastAsiaTheme="minorEastAsia" w:hAnsiTheme="minorEastAsia" w:hint="eastAsia"/>
          <w:sz w:val="28"/>
          <w:szCs w:val="28"/>
        </w:rPr>
        <w:t>、</w:t>
      </w:r>
      <w:r w:rsidR="0076645C" w:rsidRPr="00770825">
        <w:rPr>
          <w:rFonts w:ascii="ˎ̥" w:hAnsi="ˎ̥" w:cs="宋体" w:hint="eastAsia"/>
          <w:kern w:val="0"/>
          <w:sz w:val="28"/>
          <w:szCs w:val="28"/>
        </w:rPr>
        <w:t>实习报告、</w:t>
      </w:r>
      <w:r w:rsidR="000D1FF7" w:rsidRPr="00A1649E">
        <w:rPr>
          <w:rFonts w:ascii="宋体" w:hAnsi="宋体" w:hint="eastAsia"/>
          <w:color w:val="000000"/>
          <w:sz w:val="28"/>
          <w:szCs w:val="28"/>
        </w:rPr>
        <w:t>综合实践环节教学评审表（附件</w:t>
      </w:r>
      <w:r w:rsidR="0076645C">
        <w:rPr>
          <w:rFonts w:ascii="宋体" w:hAnsi="宋体" w:hint="eastAsia"/>
          <w:color w:val="000000"/>
          <w:sz w:val="28"/>
          <w:szCs w:val="28"/>
        </w:rPr>
        <w:t>2</w:t>
      </w:r>
      <w:r w:rsidR="000D1FF7" w:rsidRPr="00A1649E">
        <w:rPr>
          <w:rFonts w:ascii="宋体" w:hAnsi="宋体" w:hint="eastAsia"/>
          <w:color w:val="000000"/>
          <w:sz w:val="28"/>
          <w:szCs w:val="28"/>
        </w:rPr>
        <w:t>）</w:t>
      </w:r>
      <w:r w:rsidRPr="00424D9C">
        <w:rPr>
          <w:rFonts w:asciiTheme="minorEastAsia" w:eastAsiaTheme="minorEastAsia" w:hAnsiTheme="minorEastAsia" w:hint="eastAsia"/>
          <w:sz w:val="28"/>
          <w:szCs w:val="28"/>
        </w:rPr>
        <w:t>等内容</w:t>
      </w:r>
      <w:r w:rsidR="00545F3E" w:rsidRPr="00424D9C">
        <w:rPr>
          <w:rFonts w:asciiTheme="minorEastAsia" w:eastAsiaTheme="minorEastAsia" w:hAnsiTheme="minorEastAsia" w:hint="eastAsia"/>
          <w:sz w:val="28"/>
          <w:szCs w:val="28"/>
        </w:rPr>
        <w:t>及成绩表</w:t>
      </w:r>
      <w:r w:rsidRPr="00424D9C">
        <w:rPr>
          <w:rFonts w:asciiTheme="minorEastAsia" w:eastAsiaTheme="minorEastAsia" w:hAnsiTheme="minorEastAsia" w:hint="eastAsia"/>
          <w:sz w:val="28"/>
          <w:szCs w:val="28"/>
        </w:rPr>
        <w:t>均由教学点存档备查。</w:t>
      </w:r>
    </w:p>
    <w:p w:rsidR="00545F3E" w:rsidRPr="0035137A" w:rsidRDefault="00545F3E" w:rsidP="00A13813">
      <w:pPr>
        <w:adjustRightInd w:val="0"/>
        <w:snapToGrid w:val="0"/>
        <w:spacing w:line="540" w:lineRule="exact"/>
        <w:ind w:firstLineChars="200" w:firstLine="600"/>
        <w:rPr>
          <w:rFonts w:asciiTheme="minorEastAsia" w:eastAsiaTheme="minorEastAsia" w:hAnsiTheme="minorEastAsia"/>
          <w:color w:val="000000"/>
          <w:sz w:val="30"/>
          <w:szCs w:val="30"/>
        </w:rPr>
      </w:pPr>
      <w:r w:rsidRPr="0035137A">
        <w:rPr>
          <w:rFonts w:asciiTheme="minorEastAsia" w:eastAsiaTheme="minorEastAsia" w:hAnsiTheme="minorEastAsia" w:hint="eastAsia"/>
          <w:color w:val="000000"/>
          <w:sz w:val="30"/>
          <w:szCs w:val="30"/>
        </w:rPr>
        <w:t>（二）提交内容</w:t>
      </w:r>
      <w:r w:rsidR="006013AD" w:rsidRPr="0035137A">
        <w:rPr>
          <w:rFonts w:asciiTheme="minorEastAsia" w:eastAsiaTheme="minorEastAsia" w:hAnsiTheme="minorEastAsia" w:hint="eastAsia"/>
          <w:color w:val="000000"/>
          <w:sz w:val="30"/>
          <w:szCs w:val="30"/>
        </w:rPr>
        <w:t xml:space="preserve"> </w:t>
      </w:r>
    </w:p>
    <w:p w:rsidR="003C008A" w:rsidRPr="00424D9C" w:rsidRDefault="000D1FF7" w:rsidP="00A13813">
      <w:pPr>
        <w:adjustRightInd w:val="0"/>
        <w:snapToGrid w:val="0"/>
        <w:spacing w:line="540" w:lineRule="exact"/>
        <w:ind w:firstLineChars="200" w:firstLine="560"/>
        <w:rPr>
          <w:rFonts w:ascii="宋体" w:hAnsi="宋体"/>
          <w:color w:val="000000"/>
          <w:sz w:val="28"/>
          <w:szCs w:val="28"/>
        </w:rPr>
      </w:pPr>
      <w:r w:rsidRPr="00A1649E">
        <w:rPr>
          <w:rFonts w:ascii="宋体" w:hAnsi="宋体" w:hint="eastAsia"/>
          <w:color w:val="000000"/>
          <w:sz w:val="28"/>
          <w:szCs w:val="28"/>
        </w:rPr>
        <w:t>各教学点需按省校教务处相关</w:t>
      </w:r>
      <w:r>
        <w:rPr>
          <w:rFonts w:ascii="宋体" w:hAnsi="宋体" w:hint="eastAsia"/>
          <w:color w:val="000000"/>
          <w:sz w:val="28"/>
          <w:szCs w:val="28"/>
        </w:rPr>
        <w:t>成绩管理规定及时提交会计专业</w:t>
      </w:r>
      <w:r w:rsidR="00AD71AB" w:rsidRPr="00424D9C">
        <w:rPr>
          <w:rFonts w:asciiTheme="minorEastAsia" w:eastAsiaTheme="minorEastAsia" w:hAnsiTheme="minorEastAsia" w:hint="eastAsia"/>
          <w:color w:val="000000"/>
          <w:sz w:val="28"/>
          <w:szCs w:val="28"/>
        </w:rPr>
        <w:t>社会</w:t>
      </w:r>
      <w:r w:rsidR="003C008A" w:rsidRPr="00424D9C">
        <w:rPr>
          <w:rFonts w:asciiTheme="minorEastAsia" w:eastAsiaTheme="minorEastAsia" w:hAnsiTheme="minorEastAsia" w:hint="eastAsia"/>
          <w:color w:val="000000"/>
          <w:sz w:val="28"/>
          <w:szCs w:val="28"/>
        </w:rPr>
        <w:t>调查</w:t>
      </w:r>
      <w:r w:rsidR="004A36A5">
        <w:rPr>
          <w:rFonts w:asciiTheme="minorEastAsia" w:eastAsiaTheme="minorEastAsia" w:hAnsiTheme="minorEastAsia" w:hint="eastAsia"/>
          <w:color w:val="000000"/>
          <w:sz w:val="28"/>
          <w:szCs w:val="28"/>
        </w:rPr>
        <w:t>(</w:t>
      </w:r>
      <w:r w:rsidR="001A0BED" w:rsidRPr="00424D9C">
        <w:rPr>
          <w:rFonts w:asciiTheme="minorEastAsia" w:eastAsiaTheme="minorEastAsia" w:hAnsiTheme="minorEastAsia" w:hint="eastAsia"/>
          <w:color w:val="000000"/>
          <w:sz w:val="28"/>
          <w:szCs w:val="28"/>
        </w:rPr>
        <w:t>或</w:t>
      </w:r>
      <w:r w:rsidR="00AD71AB" w:rsidRPr="00424D9C">
        <w:rPr>
          <w:rFonts w:asciiTheme="minorEastAsia" w:eastAsiaTheme="minorEastAsia" w:hAnsiTheme="minorEastAsia" w:hint="eastAsia"/>
          <w:color w:val="000000"/>
          <w:sz w:val="28"/>
          <w:szCs w:val="28"/>
        </w:rPr>
        <w:t>专业实</w:t>
      </w:r>
      <w:r w:rsidR="005C06B1" w:rsidRPr="00424D9C">
        <w:rPr>
          <w:rFonts w:asciiTheme="minorEastAsia" w:eastAsiaTheme="minorEastAsia" w:hAnsiTheme="minorEastAsia" w:hint="eastAsia"/>
          <w:color w:val="000000"/>
          <w:sz w:val="28"/>
          <w:szCs w:val="28"/>
        </w:rPr>
        <w:t>习</w:t>
      </w:r>
      <w:r w:rsidR="003C008A" w:rsidRPr="00424D9C">
        <w:rPr>
          <w:rFonts w:asciiTheme="minorEastAsia" w:eastAsiaTheme="minorEastAsia" w:hAnsiTheme="minorEastAsia" w:hint="eastAsia"/>
          <w:color w:val="000000"/>
          <w:sz w:val="28"/>
          <w:szCs w:val="28"/>
        </w:rPr>
        <w:t>）</w:t>
      </w:r>
      <w:r w:rsidR="00EC5759" w:rsidRPr="00424D9C">
        <w:rPr>
          <w:rFonts w:asciiTheme="minorEastAsia" w:eastAsiaTheme="minorEastAsia" w:hAnsiTheme="minorEastAsia" w:hint="eastAsia"/>
          <w:color w:val="000000"/>
          <w:sz w:val="28"/>
          <w:szCs w:val="28"/>
        </w:rPr>
        <w:t>和模拟实验的成绩</w:t>
      </w:r>
      <w:r w:rsidR="00EC5759" w:rsidRPr="00424D9C">
        <w:rPr>
          <w:rFonts w:ascii="宋体" w:hAnsi="宋体" w:hint="eastAsia"/>
          <w:color w:val="000000"/>
          <w:sz w:val="28"/>
          <w:szCs w:val="28"/>
        </w:rPr>
        <w:t>。</w:t>
      </w:r>
    </w:p>
    <w:p w:rsidR="00595E52" w:rsidRPr="00424D9C" w:rsidRDefault="00595E52" w:rsidP="00A13813">
      <w:pPr>
        <w:spacing w:line="540" w:lineRule="exact"/>
        <w:ind w:firstLineChars="200" w:firstLine="560"/>
        <w:jc w:val="left"/>
        <w:rPr>
          <w:rFonts w:ascii="宋体" w:hAnsi="宋体"/>
          <w:sz w:val="28"/>
          <w:szCs w:val="28"/>
        </w:rPr>
      </w:pPr>
    </w:p>
    <w:p w:rsidR="00E80EE7" w:rsidRDefault="00E80EE7" w:rsidP="00A13813">
      <w:pPr>
        <w:widowControl/>
        <w:snapToGrid w:val="0"/>
        <w:spacing w:line="540" w:lineRule="exact"/>
        <w:ind w:firstLineChars="200" w:firstLine="560"/>
        <w:jc w:val="left"/>
        <w:rPr>
          <w:rFonts w:ascii="宋体" w:hAnsi="宋体"/>
          <w:sz w:val="28"/>
          <w:szCs w:val="28"/>
        </w:rPr>
      </w:pPr>
    </w:p>
    <w:p w:rsidR="00770825" w:rsidRDefault="00770825" w:rsidP="00A13813">
      <w:pPr>
        <w:widowControl/>
        <w:snapToGrid w:val="0"/>
        <w:spacing w:line="540" w:lineRule="exact"/>
        <w:ind w:firstLineChars="200" w:firstLine="560"/>
        <w:jc w:val="left"/>
        <w:rPr>
          <w:rFonts w:ascii="宋体" w:hAnsi="宋体"/>
          <w:sz w:val="28"/>
          <w:szCs w:val="28"/>
        </w:rPr>
      </w:pPr>
    </w:p>
    <w:p w:rsidR="00770825" w:rsidRDefault="00770825" w:rsidP="00A13813">
      <w:pPr>
        <w:widowControl/>
        <w:snapToGrid w:val="0"/>
        <w:spacing w:line="540" w:lineRule="exact"/>
        <w:ind w:firstLineChars="200" w:firstLine="560"/>
        <w:jc w:val="left"/>
        <w:rPr>
          <w:rFonts w:ascii="宋体" w:hAnsi="宋体"/>
          <w:sz w:val="28"/>
          <w:szCs w:val="28"/>
        </w:rPr>
      </w:pPr>
    </w:p>
    <w:p w:rsidR="00770825" w:rsidRDefault="00770825" w:rsidP="00A13813">
      <w:pPr>
        <w:widowControl/>
        <w:snapToGrid w:val="0"/>
        <w:spacing w:line="540" w:lineRule="exact"/>
        <w:ind w:firstLineChars="200" w:firstLine="560"/>
        <w:jc w:val="left"/>
        <w:rPr>
          <w:rFonts w:ascii="宋体" w:hAnsi="宋体"/>
          <w:sz w:val="28"/>
          <w:szCs w:val="28"/>
        </w:rPr>
      </w:pPr>
    </w:p>
    <w:p w:rsidR="00770825" w:rsidRDefault="00770825" w:rsidP="00A13813">
      <w:pPr>
        <w:widowControl/>
        <w:snapToGrid w:val="0"/>
        <w:spacing w:line="540" w:lineRule="exact"/>
        <w:ind w:firstLineChars="200" w:firstLine="560"/>
        <w:jc w:val="left"/>
        <w:rPr>
          <w:rFonts w:ascii="宋体" w:hAnsi="宋体"/>
          <w:sz w:val="28"/>
          <w:szCs w:val="28"/>
        </w:rPr>
      </w:pPr>
    </w:p>
    <w:p w:rsidR="00E80EE7" w:rsidRDefault="00E80EE7" w:rsidP="00A13813">
      <w:pPr>
        <w:widowControl/>
        <w:snapToGrid w:val="0"/>
        <w:spacing w:line="540" w:lineRule="exact"/>
        <w:ind w:firstLineChars="200" w:firstLine="560"/>
        <w:jc w:val="left"/>
        <w:rPr>
          <w:rFonts w:ascii="宋体" w:hAnsi="宋体"/>
          <w:sz w:val="28"/>
          <w:szCs w:val="28"/>
        </w:rPr>
      </w:pPr>
    </w:p>
    <w:p w:rsidR="00E80EE7" w:rsidRDefault="00E80EE7" w:rsidP="00A13813">
      <w:pPr>
        <w:widowControl/>
        <w:snapToGrid w:val="0"/>
        <w:spacing w:line="540" w:lineRule="exact"/>
        <w:ind w:firstLineChars="200" w:firstLine="560"/>
        <w:jc w:val="left"/>
        <w:rPr>
          <w:rFonts w:ascii="宋体" w:hAnsi="宋体"/>
          <w:sz w:val="28"/>
          <w:szCs w:val="28"/>
        </w:rPr>
      </w:pPr>
    </w:p>
    <w:p w:rsidR="006E112E" w:rsidRPr="0073045A" w:rsidRDefault="006E112E" w:rsidP="00992B7F">
      <w:pPr>
        <w:rPr>
          <w:rFonts w:ascii="黑体" w:eastAsia="黑体" w:hAnsi="黑体"/>
          <w:sz w:val="32"/>
          <w:szCs w:val="32"/>
        </w:rPr>
      </w:pPr>
      <w:r w:rsidRPr="0073045A">
        <w:rPr>
          <w:rFonts w:ascii="黑体" w:eastAsia="黑体" w:hAnsi="黑体" w:hint="eastAsia"/>
          <w:sz w:val="32"/>
          <w:szCs w:val="32"/>
        </w:rPr>
        <w:lastRenderedPageBreak/>
        <w:t>附件</w:t>
      </w:r>
      <w:r w:rsidR="00340BF7" w:rsidRPr="0073045A">
        <w:rPr>
          <w:rFonts w:ascii="黑体" w:eastAsia="黑体" w:hAnsi="黑体" w:hint="eastAsia"/>
          <w:sz w:val="32"/>
          <w:szCs w:val="32"/>
        </w:rPr>
        <w:t>1</w:t>
      </w:r>
    </w:p>
    <w:p w:rsidR="00563D75" w:rsidRPr="0073045A" w:rsidRDefault="00563D75" w:rsidP="0073045A">
      <w:pPr>
        <w:ind w:firstLineChars="450" w:firstLine="1440"/>
        <w:rPr>
          <w:rFonts w:ascii="黑体" w:eastAsia="黑体" w:hAnsi="黑体"/>
          <w:sz w:val="32"/>
          <w:szCs w:val="32"/>
        </w:rPr>
      </w:pPr>
      <w:r w:rsidRPr="0073045A">
        <w:rPr>
          <w:rFonts w:ascii="黑体" w:eastAsia="黑体" w:hAnsi="黑体" w:hint="eastAsia"/>
          <w:sz w:val="32"/>
          <w:szCs w:val="32"/>
        </w:rPr>
        <w:t>广东开放</w:t>
      </w:r>
      <w:r w:rsidR="00ED0A1F" w:rsidRPr="0073045A">
        <w:rPr>
          <w:rFonts w:ascii="黑体" w:eastAsia="黑体" w:hAnsi="黑体" w:hint="eastAsia"/>
          <w:sz w:val="32"/>
          <w:szCs w:val="32"/>
        </w:rPr>
        <w:t>大学会计专业</w:t>
      </w:r>
      <w:r w:rsidR="00CB347A" w:rsidRPr="0073045A">
        <w:rPr>
          <w:rFonts w:ascii="黑体" w:eastAsia="黑体" w:hAnsi="黑体" w:hint="eastAsia"/>
          <w:sz w:val="32"/>
          <w:szCs w:val="32"/>
        </w:rPr>
        <w:t>(专科)</w:t>
      </w:r>
      <w:r w:rsidR="00ED0A1F" w:rsidRPr="0073045A">
        <w:rPr>
          <w:rFonts w:ascii="黑体" w:eastAsia="黑体" w:hAnsi="黑体" w:hint="eastAsia"/>
          <w:sz w:val="32"/>
          <w:szCs w:val="32"/>
        </w:rPr>
        <w:t>社会</w:t>
      </w:r>
      <w:r w:rsidRPr="0073045A">
        <w:rPr>
          <w:rFonts w:ascii="黑体" w:eastAsia="黑体" w:hAnsi="黑体" w:hint="eastAsia"/>
          <w:sz w:val="32"/>
          <w:szCs w:val="32"/>
        </w:rPr>
        <w:t>调查</w:t>
      </w:r>
      <w:r w:rsidR="00363829" w:rsidRPr="0073045A">
        <w:rPr>
          <w:rFonts w:ascii="黑体" w:eastAsia="黑体" w:hAnsi="黑体" w:hint="eastAsia"/>
          <w:sz w:val="32"/>
          <w:szCs w:val="32"/>
        </w:rPr>
        <w:t>鉴定</w:t>
      </w:r>
      <w:r w:rsidRPr="0073045A">
        <w:rPr>
          <w:rFonts w:ascii="黑体" w:eastAsia="黑体" w:hAnsi="黑体" w:hint="eastAsia"/>
          <w:sz w:val="32"/>
          <w:szCs w:val="32"/>
        </w:rPr>
        <w:t>表</w:t>
      </w:r>
    </w:p>
    <w:p w:rsidR="00563D75" w:rsidRDefault="00563D75" w:rsidP="00563D75">
      <w:pPr>
        <w:ind w:right="600"/>
      </w:pPr>
      <w:r w:rsidRPr="00FF06E8">
        <w:rPr>
          <w:rFonts w:hint="eastAsia"/>
          <w:sz w:val="30"/>
          <w:szCs w:val="30"/>
        </w:rPr>
        <w:t>学生姓名：</w:t>
      </w:r>
      <w:r>
        <w:rPr>
          <w:rFonts w:hint="eastAsia"/>
          <w:sz w:val="30"/>
          <w:szCs w:val="30"/>
        </w:rPr>
        <w:t xml:space="preserve">           </w:t>
      </w:r>
      <w:r w:rsidRPr="00FF06E8">
        <w:rPr>
          <w:rFonts w:hint="eastAsia"/>
          <w:sz w:val="30"/>
          <w:szCs w:val="30"/>
        </w:rPr>
        <w:t>学号：</w:t>
      </w:r>
      <w:r>
        <w:rPr>
          <w:rFonts w:hint="eastAsia"/>
          <w:sz w:val="30"/>
          <w:szCs w:val="30"/>
        </w:rPr>
        <w:t xml:space="preserve">        </w:t>
      </w:r>
      <w:r>
        <w:rPr>
          <w:rFonts w:hint="eastAsia"/>
          <w:sz w:val="30"/>
          <w:szCs w:val="30"/>
        </w:rPr>
        <w:t>专业班级</w:t>
      </w:r>
      <w:r w:rsidRPr="00FF06E8">
        <w:rPr>
          <w:rFonts w:hint="eastAsia"/>
          <w:sz w:val="30"/>
          <w:szCs w:val="30"/>
        </w:rPr>
        <w:t>：</w:t>
      </w:r>
    </w:p>
    <w:tbl>
      <w:tblPr>
        <w:tblStyle w:val="ad"/>
        <w:tblW w:w="5000" w:type="pct"/>
        <w:tblLook w:val="01E0" w:firstRow="1" w:lastRow="1" w:firstColumn="1" w:lastColumn="1" w:noHBand="0" w:noVBand="0"/>
      </w:tblPr>
      <w:tblGrid>
        <w:gridCol w:w="1837"/>
        <w:gridCol w:w="7223"/>
      </w:tblGrid>
      <w:tr w:rsidR="00563D75" w:rsidTr="001B410E">
        <w:tc>
          <w:tcPr>
            <w:tcW w:w="1014" w:type="pct"/>
          </w:tcPr>
          <w:p w:rsidR="00563D75" w:rsidRPr="00FF06E8" w:rsidRDefault="00563D75" w:rsidP="001B410E">
            <w:pPr>
              <w:rPr>
                <w:sz w:val="30"/>
                <w:szCs w:val="30"/>
              </w:rPr>
            </w:pPr>
            <w:r w:rsidRPr="00FF06E8">
              <w:rPr>
                <w:rFonts w:hint="eastAsia"/>
                <w:sz w:val="30"/>
                <w:szCs w:val="30"/>
              </w:rPr>
              <w:t>被调查单位</w:t>
            </w:r>
          </w:p>
        </w:tc>
        <w:tc>
          <w:tcPr>
            <w:tcW w:w="3986" w:type="pct"/>
          </w:tcPr>
          <w:p w:rsidR="00563D75" w:rsidRPr="00FF06E8" w:rsidRDefault="00563D75" w:rsidP="001B410E">
            <w:pPr>
              <w:rPr>
                <w:sz w:val="30"/>
                <w:szCs w:val="30"/>
              </w:rPr>
            </w:pPr>
          </w:p>
        </w:tc>
      </w:tr>
      <w:tr w:rsidR="00563D75" w:rsidTr="001B410E">
        <w:tc>
          <w:tcPr>
            <w:tcW w:w="1014" w:type="pct"/>
          </w:tcPr>
          <w:p w:rsidR="00563D75" w:rsidRPr="00FF06E8" w:rsidRDefault="00563D75" w:rsidP="001B410E">
            <w:pPr>
              <w:rPr>
                <w:sz w:val="30"/>
                <w:szCs w:val="30"/>
              </w:rPr>
            </w:pPr>
            <w:r w:rsidRPr="00FF06E8">
              <w:rPr>
                <w:rFonts w:hint="eastAsia"/>
                <w:sz w:val="30"/>
                <w:szCs w:val="30"/>
              </w:rPr>
              <w:t>调查时间</w:t>
            </w:r>
          </w:p>
        </w:tc>
        <w:tc>
          <w:tcPr>
            <w:tcW w:w="3986" w:type="pct"/>
          </w:tcPr>
          <w:p w:rsidR="00563D75" w:rsidRPr="00FF06E8" w:rsidRDefault="00563D75" w:rsidP="001B410E">
            <w:pPr>
              <w:rPr>
                <w:sz w:val="30"/>
                <w:szCs w:val="30"/>
              </w:rPr>
            </w:pPr>
          </w:p>
        </w:tc>
      </w:tr>
      <w:tr w:rsidR="00563D75" w:rsidTr="001B410E">
        <w:tc>
          <w:tcPr>
            <w:tcW w:w="1014" w:type="pct"/>
          </w:tcPr>
          <w:p w:rsidR="00563D75" w:rsidRPr="00FF06E8" w:rsidRDefault="00563D75" w:rsidP="001B410E">
            <w:pPr>
              <w:rPr>
                <w:sz w:val="30"/>
                <w:szCs w:val="30"/>
              </w:rPr>
            </w:pPr>
            <w:r w:rsidRPr="00FF06E8">
              <w:rPr>
                <w:rFonts w:hint="eastAsia"/>
                <w:sz w:val="30"/>
                <w:szCs w:val="30"/>
              </w:rPr>
              <w:t>调查</w:t>
            </w:r>
            <w:r>
              <w:rPr>
                <w:rFonts w:hint="eastAsia"/>
                <w:sz w:val="30"/>
                <w:szCs w:val="30"/>
              </w:rPr>
              <w:t>内容</w:t>
            </w:r>
          </w:p>
        </w:tc>
        <w:tc>
          <w:tcPr>
            <w:tcW w:w="3986" w:type="pct"/>
          </w:tcPr>
          <w:p w:rsidR="00563D75" w:rsidRPr="00FF06E8" w:rsidRDefault="00563D75" w:rsidP="001B410E">
            <w:pPr>
              <w:rPr>
                <w:sz w:val="30"/>
                <w:szCs w:val="30"/>
              </w:rPr>
            </w:pPr>
          </w:p>
        </w:tc>
      </w:tr>
      <w:tr w:rsidR="00563D75" w:rsidTr="00992B7F">
        <w:trPr>
          <w:trHeight w:val="3506"/>
        </w:trPr>
        <w:tc>
          <w:tcPr>
            <w:tcW w:w="5000" w:type="pct"/>
            <w:gridSpan w:val="2"/>
          </w:tcPr>
          <w:p w:rsidR="00563D75" w:rsidRDefault="00563D75" w:rsidP="001B410E">
            <w:pPr>
              <w:rPr>
                <w:sz w:val="30"/>
                <w:szCs w:val="30"/>
              </w:rPr>
            </w:pPr>
            <w:r w:rsidRPr="00FF06E8">
              <w:rPr>
                <w:rFonts w:hint="eastAsia"/>
                <w:sz w:val="30"/>
                <w:szCs w:val="30"/>
              </w:rPr>
              <w:t>被调查单位意见：</w:t>
            </w:r>
          </w:p>
          <w:p w:rsidR="00563D75" w:rsidRDefault="00563D75" w:rsidP="001B410E">
            <w:pPr>
              <w:rPr>
                <w:sz w:val="30"/>
                <w:szCs w:val="30"/>
              </w:rPr>
            </w:pPr>
          </w:p>
          <w:p w:rsidR="00563D75" w:rsidRDefault="00563D75" w:rsidP="001B410E">
            <w:pPr>
              <w:rPr>
                <w:sz w:val="30"/>
                <w:szCs w:val="30"/>
              </w:rPr>
            </w:pPr>
          </w:p>
          <w:p w:rsidR="006E112E" w:rsidRDefault="006E112E" w:rsidP="001B410E">
            <w:pPr>
              <w:rPr>
                <w:sz w:val="30"/>
                <w:szCs w:val="30"/>
              </w:rPr>
            </w:pPr>
          </w:p>
          <w:p w:rsidR="00563D75" w:rsidRPr="00FF06E8" w:rsidRDefault="00563D75" w:rsidP="001B410E">
            <w:pPr>
              <w:rPr>
                <w:sz w:val="30"/>
                <w:szCs w:val="30"/>
              </w:rPr>
            </w:pPr>
          </w:p>
          <w:p w:rsidR="00563D75" w:rsidRPr="00FF06E8" w:rsidRDefault="00563D75" w:rsidP="00340BF7">
            <w:pPr>
              <w:ind w:right="600" w:firstLineChars="2150" w:firstLine="6450"/>
              <w:rPr>
                <w:sz w:val="30"/>
                <w:szCs w:val="30"/>
              </w:rPr>
            </w:pPr>
            <w:r w:rsidRPr="00FF06E8">
              <w:rPr>
                <w:rFonts w:hint="eastAsia"/>
                <w:sz w:val="30"/>
                <w:szCs w:val="30"/>
              </w:rPr>
              <w:t>盖</w:t>
            </w:r>
            <w:r>
              <w:rPr>
                <w:rFonts w:hint="eastAsia"/>
                <w:sz w:val="30"/>
                <w:szCs w:val="30"/>
              </w:rPr>
              <w:t xml:space="preserve">   </w:t>
            </w:r>
            <w:r w:rsidRPr="00FF06E8">
              <w:rPr>
                <w:rFonts w:hint="eastAsia"/>
                <w:sz w:val="30"/>
                <w:szCs w:val="30"/>
              </w:rPr>
              <w:t>章</w:t>
            </w:r>
          </w:p>
          <w:p w:rsidR="00563D75" w:rsidRPr="00FF06E8" w:rsidRDefault="00563D75" w:rsidP="001B410E">
            <w:pPr>
              <w:ind w:right="600"/>
              <w:jc w:val="center"/>
              <w:rPr>
                <w:sz w:val="30"/>
                <w:szCs w:val="30"/>
              </w:rPr>
            </w:pPr>
            <w:r>
              <w:rPr>
                <w:rFonts w:hint="eastAsia"/>
                <w:sz w:val="30"/>
                <w:szCs w:val="30"/>
              </w:rPr>
              <w:t xml:space="preserve">                                       </w:t>
            </w:r>
            <w:r w:rsidRPr="00FF06E8">
              <w:rPr>
                <w:rFonts w:hint="eastAsia"/>
                <w:sz w:val="30"/>
                <w:szCs w:val="30"/>
              </w:rPr>
              <w:t>年</w:t>
            </w:r>
            <w:r>
              <w:rPr>
                <w:rFonts w:hint="eastAsia"/>
                <w:sz w:val="30"/>
                <w:szCs w:val="30"/>
              </w:rPr>
              <w:t xml:space="preserve">   </w:t>
            </w:r>
            <w:r w:rsidRPr="00FF06E8">
              <w:rPr>
                <w:rFonts w:hint="eastAsia"/>
                <w:sz w:val="30"/>
                <w:szCs w:val="30"/>
              </w:rPr>
              <w:t>月</w:t>
            </w:r>
            <w:r>
              <w:rPr>
                <w:rFonts w:hint="eastAsia"/>
                <w:sz w:val="30"/>
                <w:szCs w:val="30"/>
              </w:rPr>
              <w:t xml:space="preserve">   </w:t>
            </w:r>
            <w:r w:rsidRPr="00FF06E8">
              <w:rPr>
                <w:rFonts w:hint="eastAsia"/>
                <w:sz w:val="30"/>
                <w:szCs w:val="30"/>
              </w:rPr>
              <w:t>日</w:t>
            </w:r>
          </w:p>
        </w:tc>
      </w:tr>
      <w:tr w:rsidR="00563D75" w:rsidTr="006E112E">
        <w:trPr>
          <w:trHeight w:val="3817"/>
        </w:trPr>
        <w:tc>
          <w:tcPr>
            <w:tcW w:w="5000" w:type="pct"/>
            <w:gridSpan w:val="2"/>
          </w:tcPr>
          <w:p w:rsidR="00563D75" w:rsidRDefault="00563D75" w:rsidP="001B410E">
            <w:pPr>
              <w:rPr>
                <w:sz w:val="30"/>
                <w:szCs w:val="30"/>
              </w:rPr>
            </w:pPr>
            <w:r w:rsidRPr="00FF06E8">
              <w:rPr>
                <w:rFonts w:hint="eastAsia"/>
                <w:sz w:val="30"/>
                <w:szCs w:val="30"/>
              </w:rPr>
              <w:t>指导老师意见：</w:t>
            </w:r>
          </w:p>
          <w:p w:rsidR="00563D75" w:rsidRDefault="00563D75" w:rsidP="001B410E">
            <w:pPr>
              <w:rPr>
                <w:sz w:val="30"/>
                <w:szCs w:val="30"/>
              </w:rPr>
            </w:pPr>
          </w:p>
          <w:p w:rsidR="00563D75" w:rsidRDefault="00563D75" w:rsidP="001B410E">
            <w:pPr>
              <w:rPr>
                <w:sz w:val="30"/>
                <w:szCs w:val="30"/>
              </w:rPr>
            </w:pPr>
          </w:p>
          <w:p w:rsidR="00563D75" w:rsidRPr="00FF06E8" w:rsidRDefault="00563D75" w:rsidP="001B410E">
            <w:pPr>
              <w:rPr>
                <w:sz w:val="30"/>
                <w:szCs w:val="30"/>
              </w:rPr>
            </w:pPr>
          </w:p>
          <w:p w:rsidR="00563D75" w:rsidRPr="00FF06E8" w:rsidRDefault="00563D75" w:rsidP="00340BF7">
            <w:pPr>
              <w:ind w:firstLineChars="2000" w:firstLine="6000"/>
              <w:rPr>
                <w:sz w:val="30"/>
                <w:szCs w:val="30"/>
              </w:rPr>
            </w:pPr>
            <w:r w:rsidRPr="00FF06E8">
              <w:rPr>
                <w:rFonts w:hint="eastAsia"/>
                <w:sz w:val="30"/>
                <w:szCs w:val="30"/>
              </w:rPr>
              <w:t>签</w:t>
            </w:r>
            <w:r>
              <w:rPr>
                <w:rFonts w:hint="eastAsia"/>
                <w:sz w:val="30"/>
                <w:szCs w:val="30"/>
              </w:rPr>
              <w:t xml:space="preserve">   </w:t>
            </w:r>
            <w:r w:rsidRPr="00FF06E8">
              <w:rPr>
                <w:rFonts w:hint="eastAsia"/>
                <w:sz w:val="30"/>
                <w:szCs w:val="30"/>
              </w:rPr>
              <w:t>名</w:t>
            </w:r>
          </w:p>
          <w:p w:rsidR="00563D75" w:rsidRPr="00FF06E8" w:rsidRDefault="00563D75" w:rsidP="001B410E">
            <w:pPr>
              <w:ind w:firstLineChars="1950" w:firstLine="5850"/>
              <w:rPr>
                <w:sz w:val="30"/>
                <w:szCs w:val="30"/>
              </w:rPr>
            </w:pPr>
            <w:r w:rsidRPr="00FF06E8">
              <w:rPr>
                <w:rFonts w:hint="eastAsia"/>
                <w:sz w:val="30"/>
                <w:szCs w:val="30"/>
              </w:rPr>
              <w:t>年</w:t>
            </w:r>
            <w:r>
              <w:rPr>
                <w:rFonts w:hint="eastAsia"/>
                <w:sz w:val="30"/>
                <w:szCs w:val="30"/>
              </w:rPr>
              <w:t xml:space="preserve">   </w:t>
            </w:r>
            <w:r w:rsidRPr="00FF06E8">
              <w:rPr>
                <w:rFonts w:hint="eastAsia"/>
                <w:sz w:val="30"/>
                <w:szCs w:val="30"/>
              </w:rPr>
              <w:t>月</w:t>
            </w:r>
            <w:r>
              <w:rPr>
                <w:rFonts w:hint="eastAsia"/>
                <w:sz w:val="30"/>
                <w:szCs w:val="30"/>
              </w:rPr>
              <w:t xml:space="preserve">   </w:t>
            </w:r>
            <w:r w:rsidRPr="00FF06E8">
              <w:rPr>
                <w:rFonts w:hint="eastAsia"/>
                <w:sz w:val="30"/>
                <w:szCs w:val="30"/>
              </w:rPr>
              <w:t>日</w:t>
            </w:r>
          </w:p>
        </w:tc>
      </w:tr>
    </w:tbl>
    <w:p w:rsidR="00563D75" w:rsidRPr="009A7C38" w:rsidRDefault="00563D75" w:rsidP="00563D75">
      <w:pPr>
        <w:rPr>
          <w:sz w:val="30"/>
          <w:szCs w:val="30"/>
        </w:rPr>
      </w:pPr>
      <w:r w:rsidRPr="009A7C38">
        <w:rPr>
          <w:rFonts w:hint="eastAsia"/>
          <w:sz w:val="36"/>
          <w:szCs w:val="36"/>
        </w:rPr>
        <w:t>注：</w:t>
      </w:r>
      <w:r w:rsidRPr="009A7C38">
        <w:rPr>
          <w:rFonts w:hint="eastAsia"/>
          <w:sz w:val="30"/>
          <w:szCs w:val="30"/>
        </w:rPr>
        <w:t>以上表格需被调查单位盖章才有效</w:t>
      </w:r>
    </w:p>
    <w:p w:rsidR="00E80EE7" w:rsidRPr="00EF219A" w:rsidRDefault="00E80EE7" w:rsidP="00E80EE7">
      <w:pPr>
        <w:spacing w:line="560" w:lineRule="exact"/>
        <w:rPr>
          <w:rFonts w:ascii="黑体" w:eastAsia="黑体" w:hAnsi="黑体"/>
          <w:bCs/>
          <w:color w:val="000000"/>
          <w:sz w:val="32"/>
          <w:szCs w:val="32"/>
        </w:rPr>
      </w:pPr>
      <w:r w:rsidRPr="00EF219A">
        <w:rPr>
          <w:rFonts w:ascii="黑体" w:eastAsia="黑体" w:hAnsi="黑体" w:hint="eastAsia"/>
          <w:bCs/>
          <w:color w:val="000000"/>
          <w:sz w:val="32"/>
          <w:szCs w:val="32"/>
        </w:rPr>
        <w:lastRenderedPageBreak/>
        <w:t>附件</w:t>
      </w:r>
      <w:r w:rsidR="00770825">
        <w:rPr>
          <w:rFonts w:ascii="黑体" w:eastAsia="黑体" w:hAnsi="黑体" w:hint="eastAsia"/>
          <w:bCs/>
          <w:color w:val="000000"/>
          <w:sz w:val="32"/>
          <w:szCs w:val="32"/>
        </w:rPr>
        <w:t>2</w:t>
      </w:r>
    </w:p>
    <w:p w:rsidR="00E80EE7" w:rsidRPr="00EF219A" w:rsidRDefault="00E80EE7" w:rsidP="004A36A5">
      <w:pPr>
        <w:spacing w:line="520" w:lineRule="exact"/>
        <w:jc w:val="center"/>
        <w:rPr>
          <w:rFonts w:ascii="黑体" w:eastAsia="黑体" w:hAnsi="黑体"/>
          <w:bCs/>
          <w:color w:val="000000"/>
          <w:sz w:val="32"/>
          <w:szCs w:val="32"/>
        </w:rPr>
      </w:pPr>
      <w:r w:rsidRPr="00EF219A">
        <w:rPr>
          <w:rFonts w:ascii="黑体" w:eastAsia="黑体" w:hAnsi="黑体" w:hint="eastAsia"/>
          <w:bCs/>
          <w:color w:val="000000"/>
          <w:sz w:val="32"/>
          <w:szCs w:val="32"/>
        </w:rPr>
        <w:t>广东开放大学专科综合实践</w:t>
      </w:r>
    </w:p>
    <w:p w:rsidR="00E80EE7" w:rsidRPr="00EF219A" w:rsidRDefault="00E80EE7" w:rsidP="004A36A5">
      <w:pPr>
        <w:spacing w:line="520" w:lineRule="exact"/>
        <w:jc w:val="center"/>
        <w:rPr>
          <w:rFonts w:ascii="黑体" w:eastAsia="黑体" w:hAnsi="黑体"/>
          <w:bCs/>
          <w:color w:val="000000"/>
          <w:sz w:val="32"/>
          <w:szCs w:val="32"/>
        </w:rPr>
      </w:pPr>
      <w:r w:rsidRPr="00EF219A">
        <w:rPr>
          <w:rFonts w:ascii="黑体" w:eastAsia="黑体" w:hAnsi="黑体" w:hint="eastAsia"/>
          <w:bCs/>
          <w:color w:val="000000"/>
          <w:sz w:val="32"/>
          <w:szCs w:val="32"/>
        </w:rPr>
        <w:t>环节教学评审表</w:t>
      </w:r>
    </w:p>
    <w:p w:rsidR="00E80EE7" w:rsidRPr="00EF219A" w:rsidRDefault="00E80EE7" w:rsidP="00E80EE7">
      <w:pPr>
        <w:adjustRightInd w:val="0"/>
        <w:snapToGrid w:val="0"/>
        <w:spacing w:line="360" w:lineRule="auto"/>
        <w:jc w:val="left"/>
        <w:rPr>
          <w:rFonts w:ascii="宋体" w:hAnsi="宋体"/>
          <w:color w:val="000000"/>
          <w:sz w:val="28"/>
          <w:szCs w:val="28"/>
        </w:rPr>
      </w:pPr>
      <w:r w:rsidRPr="00EF219A">
        <w:rPr>
          <w:rFonts w:ascii="宋体" w:hAnsi="宋体" w:hint="eastAsia"/>
          <w:color w:val="000000"/>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573"/>
        <w:gridCol w:w="1480"/>
        <w:gridCol w:w="1149"/>
        <w:gridCol w:w="1422"/>
        <w:gridCol w:w="1428"/>
        <w:gridCol w:w="2286"/>
      </w:tblGrid>
      <w:tr w:rsidR="00E80EE7" w:rsidRPr="00EF219A" w:rsidTr="002D1D3B">
        <w:trPr>
          <w:trHeight w:hRule="exact" w:val="794"/>
          <w:jc w:val="center"/>
        </w:trPr>
        <w:tc>
          <w:tcPr>
            <w:tcW w:w="1573" w:type="dxa"/>
            <w:vAlign w:val="center"/>
          </w:tcPr>
          <w:p w:rsidR="00E80EE7" w:rsidRPr="00EF219A" w:rsidRDefault="00E80EE7" w:rsidP="002D1D3B">
            <w:pPr>
              <w:adjustRightInd w:val="0"/>
              <w:snapToGrid w:val="0"/>
              <w:spacing w:line="360" w:lineRule="auto"/>
              <w:jc w:val="center"/>
              <w:rPr>
                <w:rFonts w:ascii="宋体" w:hAnsi="宋体"/>
                <w:color w:val="000000"/>
                <w:sz w:val="24"/>
              </w:rPr>
            </w:pPr>
            <w:r w:rsidRPr="00EF219A">
              <w:rPr>
                <w:rFonts w:ascii="宋体" w:hAnsi="宋体" w:hint="eastAsia"/>
                <w:color w:val="000000"/>
                <w:sz w:val="24"/>
              </w:rPr>
              <w:t>学生姓名</w:t>
            </w:r>
          </w:p>
        </w:tc>
        <w:tc>
          <w:tcPr>
            <w:tcW w:w="1480" w:type="dxa"/>
            <w:vAlign w:val="center"/>
          </w:tcPr>
          <w:p w:rsidR="00E80EE7" w:rsidRPr="00EF219A" w:rsidRDefault="00E80EE7" w:rsidP="002D1D3B">
            <w:pPr>
              <w:adjustRightInd w:val="0"/>
              <w:snapToGrid w:val="0"/>
              <w:spacing w:line="360" w:lineRule="auto"/>
              <w:jc w:val="center"/>
              <w:rPr>
                <w:rFonts w:ascii="宋体" w:hAnsi="宋体"/>
                <w:color w:val="000000"/>
                <w:sz w:val="24"/>
              </w:rPr>
            </w:pPr>
          </w:p>
        </w:tc>
        <w:tc>
          <w:tcPr>
            <w:tcW w:w="1149" w:type="dxa"/>
            <w:vAlign w:val="center"/>
          </w:tcPr>
          <w:p w:rsidR="00E80EE7" w:rsidRPr="00EF219A" w:rsidRDefault="00E80EE7" w:rsidP="002D1D3B">
            <w:pPr>
              <w:adjustRightInd w:val="0"/>
              <w:snapToGrid w:val="0"/>
              <w:spacing w:line="360" w:lineRule="auto"/>
              <w:ind w:leftChars="-36" w:left="-76" w:rightChars="-62" w:right="-130"/>
              <w:jc w:val="center"/>
              <w:rPr>
                <w:rFonts w:ascii="宋体" w:hAnsi="宋体"/>
                <w:color w:val="000000"/>
                <w:sz w:val="24"/>
              </w:rPr>
            </w:pPr>
            <w:r w:rsidRPr="00EF219A">
              <w:rPr>
                <w:rFonts w:ascii="宋体" w:hAnsi="宋体" w:hint="eastAsia"/>
                <w:color w:val="000000"/>
                <w:sz w:val="24"/>
              </w:rPr>
              <w:t>专</w:t>
            </w:r>
            <w:r>
              <w:rPr>
                <w:rFonts w:ascii="宋体" w:hAnsi="宋体" w:hint="eastAsia"/>
                <w:color w:val="000000"/>
                <w:sz w:val="24"/>
              </w:rPr>
              <w:t xml:space="preserve"> </w:t>
            </w:r>
            <w:r w:rsidRPr="00EF219A">
              <w:rPr>
                <w:rFonts w:ascii="宋体" w:hAnsi="宋体" w:hint="eastAsia"/>
                <w:color w:val="000000"/>
                <w:sz w:val="24"/>
              </w:rPr>
              <w:t>业</w:t>
            </w:r>
          </w:p>
        </w:tc>
        <w:tc>
          <w:tcPr>
            <w:tcW w:w="1422" w:type="dxa"/>
            <w:vAlign w:val="center"/>
          </w:tcPr>
          <w:p w:rsidR="00E80EE7" w:rsidRPr="00EF219A" w:rsidRDefault="00E80EE7" w:rsidP="002D1D3B">
            <w:pPr>
              <w:adjustRightInd w:val="0"/>
              <w:snapToGrid w:val="0"/>
              <w:spacing w:line="360" w:lineRule="auto"/>
              <w:jc w:val="center"/>
              <w:rPr>
                <w:rFonts w:ascii="宋体" w:hAnsi="宋体"/>
                <w:color w:val="000000"/>
                <w:sz w:val="24"/>
              </w:rPr>
            </w:pPr>
          </w:p>
        </w:tc>
        <w:tc>
          <w:tcPr>
            <w:tcW w:w="1428" w:type="dxa"/>
            <w:vAlign w:val="center"/>
          </w:tcPr>
          <w:p w:rsidR="00E80EE7" w:rsidRPr="00EF219A" w:rsidRDefault="00E80EE7" w:rsidP="002D1D3B">
            <w:pPr>
              <w:adjustRightInd w:val="0"/>
              <w:snapToGrid w:val="0"/>
              <w:spacing w:line="360" w:lineRule="auto"/>
              <w:jc w:val="center"/>
              <w:rPr>
                <w:rFonts w:ascii="宋体" w:hAnsi="宋体"/>
                <w:color w:val="000000"/>
                <w:sz w:val="24"/>
              </w:rPr>
            </w:pPr>
            <w:r w:rsidRPr="00EF219A">
              <w:rPr>
                <w:rFonts w:ascii="宋体" w:hAnsi="宋体" w:hint="eastAsia"/>
                <w:color w:val="000000"/>
                <w:sz w:val="24"/>
              </w:rPr>
              <w:t>学 号</w:t>
            </w:r>
          </w:p>
        </w:tc>
        <w:tc>
          <w:tcPr>
            <w:tcW w:w="2286" w:type="dxa"/>
            <w:vAlign w:val="center"/>
          </w:tcPr>
          <w:p w:rsidR="00E80EE7" w:rsidRPr="00EF219A" w:rsidRDefault="00E80EE7" w:rsidP="002D1D3B">
            <w:pPr>
              <w:adjustRightInd w:val="0"/>
              <w:snapToGrid w:val="0"/>
              <w:spacing w:line="360" w:lineRule="auto"/>
              <w:jc w:val="center"/>
              <w:rPr>
                <w:rFonts w:ascii="宋体" w:hAnsi="宋体"/>
                <w:color w:val="000000"/>
                <w:sz w:val="24"/>
              </w:rPr>
            </w:pPr>
          </w:p>
        </w:tc>
      </w:tr>
      <w:tr w:rsidR="00E80EE7" w:rsidRPr="00EF219A" w:rsidTr="002D1D3B">
        <w:trPr>
          <w:trHeight w:hRule="exact" w:val="709"/>
          <w:jc w:val="center"/>
        </w:trPr>
        <w:tc>
          <w:tcPr>
            <w:tcW w:w="1573" w:type="dxa"/>
            <w:vAlign w:val="center"/>
          </w:tcPr>
          <w:p w:rsidR="00E80EE7" w:rsidRPr="00EF219A" w:rsidRDefault="00E80EE7" w:rsidP="002D1D3B">
            <w:pPr>
              <w:adjustRightInd w:val="0"/>
              <w:snapToGrid w:val="0"/>
              <w:spacing w:line="360" w:lineRule="auto"/>
              <w:jc w:val="center"/>
              <w:rPr>
                <w:rFonts w:ascii="宋体" w:hAnsi="宋体"/>
                <w:color w:val="000000"/>
                <w:sz w:val="24"/>
              </w:rPr>
            </w:pPr>
            <w:r w:rsidRPr="00EF219A">
              <w:rPr>
                <w:rFonts w:ascii="宋体" w:hAnsi="宋体" w:hint="eastAsia"/>
                <w:color w:val="000000"/>
                <w:sz w:val="24"/>
              </w:rPr>
              <w:t>指导教师</w:t>
            </w:r>
          </w:p>
        </w:tc>
        <w:tc>
          <w:tcPr>
            <w:tcW w:w="2629" w:type="dxa"/>
            <w:gridSpan w:val="2"/>
            <w:vAlign w:val="center"/>
          </w:tcPr>
          <w:p w:rsidR="00E80EE7" w:rsidRPr="00EF219A" w:rsidRDefault="00E80EE7" w:rsidP="002D1D3B">
            <w:pPr>
              <w:adjustRightInd w:val="0"/>
              <w:snapToGrid w:val="0"/>
              <w:spacing w:line="360" w:lineRule="auto"/>
              <w:jc w:val="center"/>
              <w:rPr>
                <w:rFonts w:ascii="宋体" w:hAnsi="宋体"/>
                <w:color w:val="000000"/>
                <w:sz w:val="24"/>
              </w:rPr>
            </w:pPr>
          </w:p>
        </w:tc>
        <w:tc>
          <w:tcPr>
            <w:tcW w:w="1422" w:type="dxa"/>
            <w:vAlign w:val="center"/>
          </w:tcPr>
          <w:p w:rsidR="00E80EE7" w:rsidRPr="00EF219A" w:rsidRDefault="00E80EE7" w:rsidP="002D1D3B">
            <w:pPr>
              <w:adjustRightInd w:val="0"/>
              <w:snapToGrid w:val="0"/>
              <w:spacing w:line="360" w:lineRule="auto"/>
              <w:jc w:val="center"/>
              <w:rPr>
                <w:rFonts w:ascii="宋体" w:hAnsi="宋体"/>
                <w:color w:val="000000"/>
                <w:sz w:val="24"/>
              </w:rPr>
            </w:pPr>
            <w:r w:rsidRPr="00EF219A">
              <w:rPr>
                <w:rFonts w:ascii="宋体" w:hAnsi="宋体" w:hint="eastAsia"/>
                <w:color w:val="000000"/>
                <w:sz w:val="24"/>
              </w:rPr>
              <w:t>职</w:t>
            </w:r>
            <w:r w:rsidR="004A36A5">
              <w:rPr>
                <w:rFonts w:ascii="宋体" w:hAnsi="宋体" w:hint="eastAsia"/>
                <w:color w:val="000000"/>
                <w:sz w:val="24"/>
              </w:rPr>
              <w:t xml:space="preserve"> </w:t>
            </w:r>
            <w:r w:rsidRPr="00EF219A">
              <w:rPr>
                <w:rFonts w:ascii="宋体" w:hAnsi="宋体" w:hint="eastAsia"/>
                <w:color w:val="000000"/>
                <w:sz w:val="24"/>
              </w:rPr>
              <w:t>称</w:t>
            </w:r>
          </w:p>
        </w:tc>
        <w:tc>
          <w:tcPr>
            <w:tcW w:w="3714" w:type="dxa"/>
            <w:gridSpan w:val="2"/>
            <w:vAlign w:val="center"/>
          </w:tcPr>
          <w:p w:rsidR="00E80EE7" w:rsidRPr="00EF219A" w:rsidRDefault="00E80EE7" w:rsidP="002D1D3B">
            <w:pPr>
              <w:adjustRightInd w:val="0"/>
              <w:snapToGrid w:val="0"/>
              <w:spacing w:line="360" w:lineRule="auto"/>
              <w:jc w:val="center"/>
              <w:rPr>
                <w:rFonts w:ascii="宋体" w:hAnsi="宋体"/>
                <w:color w:val="000000"/>
                <w:sz w:val="24"/>
              </w:rPr>
            </w:pPr>
          </w:p>
        </w:tc>
      </w:tr>
      <w:tr w:rsidR="00E80EE7" w:rsidRPr="00EF219A" w:rsidTr="002D1D3B">
        <w:trPr>
          <w:trHeight w:hRule="exact" w:val="1192"/>
          <w:jc w:val="center"/>
        </w:trPr>
        <w:tc>
          <w:tcPr>
            <w:tcW w:w="1573" w:type="dxa"/>
            <w:vAlign w:val="center"/>
          </w:tcPr>
          <w:p w:rsidR="00E80EE7" w:rsidRPr="00EF219A" w:rsidRDefault="00E80EE7" w:rsidP="002D1D3B">
            <w:pPr>
              <w:adjustRightInd w:val="0"/>
              <w:snapToGrid w:val="0"/>
              <w:jc w:val="center"/>
              <w:rPr>
                <w:rFonts w:ascii="宋体" w:hAnsi="宋体"/>
                <w:color w:val="000000"/>
                <w:sz w:val="24"/>
              </w:rPr>
            </w:pPr>
            <w:r w:rsidRPr="00EF219A">
              <w:rPr>
                <w:rFonts w:ascii="宋体" w:hAnsi="宋体" w:hint="eastAsia"/>
                <w:color w:val="000000"/>
                <w:sz w:val="24"/>
              </w:rPr>
              <w:t>综合实践  环节一</w:t>
            </w:r>
          </w:p>
        </w:tc>
        <w:tc>
          <w:tcPr>
            <w:tcW w:w="7765" w:type="dxa"/>
            <w:gridSpan w:val="5"/>
            <w:tcBorders>
              <w:bottom w:val="single" w:sz="4" w:space="0" w:color="auto"/>
            </w:tcBorders>
            <w:vAlign w:val="center"/>
          </w:tcPr>
          <w:p w:rsidR="00E80EE7" w:rsidRPr="00EF219A" w:rsidRDefault="00E80EE7" w:rsidP="00E80EE7">
            <w:pPr>
              <w:jc w:val="center"/>
              <w:rPr>
                <w:rFonts w:ascii="宋体" w:hAnsi="宋体"/>
                <w:color w:val="000000"/>
                <w:sz w:val="24"/>
              </w:rPr>
            </w:pPr>
            <w:r w:rsidRPr="00E80EE7">
              <w:rPr>
                <w:rFonts w:ascii="宋体" w:hAnsi="宋体" w:hint="eastAsia"/>
                <w:color w:val="000000"/>
                <w:sz w:val="24"/>
              </w:rPr>
              <w:t>社会调查（或专业实习）</w:t>
            </w:r>
          </w:p>
        </w:tc>
      </w:tr>
      <w:tr w:rsidR="00E80EE7" w:rsidRPr="00EF219A" w:rsidTr="002D1D3B">
        <w:trPr>
          <w:trHeight w:val="1878"/>
          <w:jc w:val="center"/>
        </w:trPr>
        <w:tc>
          <w:tcPr>
            <w:tcW w:w="1573" w:type="dxa"/>
            <w:vAlign w:val="center"/>
          </w:tcPr>
          <w:p w:rsidR="00E80EE7" w:rsidRPr="00EF219A" w:rsidRDefault="00E80EE7" w:rsidP="002D1D3B">
            <w:pPr>
              <w:adjustRightInd w:val="0"/>
              <w:snapToGrid w:val="0"/>
              <w:jc w:val="center"/>
              <w:rPr>
                <w:color w:val="000000"/>
                <w:sz w:val="24"/>
              </w:rPr>
            </w:pPr>
            <w:r w:rsidRPr="00EF219A">
              <w:rPr>
                <w:rFonts w:ascii="Verdana" w:hAnsi="Verdana" w:hint="eastAsia"/>
                <w:color w:val="000000"/>
                <w:sz w:val="24"/>
              </w:rPr>
              <w:t>指导教师指导过程记录</w:t>
            </w:r>
          </w:p>
        </w:tc>
        <w:tc>
          <w:tcPr>
            <w:tcW w:w="7765" w:type="dxa"/>
            <w:gridSpan w:val="5"/>
            <w:tcBorders>
              <w:bottom w:val="single" w:sz="4" w:space="0" w:color="auto"/>
            </w:tcBorders>
          </w:tcPr>
          <w:p w:rsidR="00E80EE7" w:rsidRPr="00EF219A" w:rsidRDefault="00E80EE7" w:rsidP="002D1D3B">
            <w:pPr>
              <w:rPr>
                <w:b/>
                <w:color w:val="000000"/>
                <w:sz w:val="24"/>
              </w:rPr>
            </w:pPr>
            <w:r w:rsidRPr="00EF219A">
              <w:rPr>
                <w:rFonts w:hint="eastAsia"/>
                <w:b/>
                <w:color w:val="000000"/>
                <w:sz w:val="24"/>
              </w:rPr>
              <w:t>第一次指导</w:t>
            </w:r>
          </w:p>
          <w:p w:rsidR="00E80EE7" w:rsidRPr="00EF219A" w:rsidRDefault="00E80EE7" w:rsidP="002D1D3B">
            <w:pPr>
              <w:rPr>
                <w:color w:val="000000"/>
                <w:sz w:val="24"/>
              </w:rPr>
            </w:pPr>
            <w:r w:rsidRPr="00EF219A">
              <w:rPr>
                <w:rFonts w:hint="eastAsia"/>
                <w:color w:val="000000"/>
                <w:sz w:val="24"/>
              </w:rPr>
              <w:t>时间：</w:t>
            </w:r>
          </w:p>
          <w:p w:rsidR="00E80EE7" w:rsidRPr="00EF219A" w:rsidRDefault="00E80EE7" w:rsidP="002D1D3B">
            <w:pPr>
              <w:rPr>
                <w:color w:val="000000"/>
                <w:sz w:val="24"/>
              </w:rPr>
            </w:pPr>
            <w:r w:rsidRPr="00EF219A">
              <w:rPr>
                <w:rFonts w:hint="eastAsia"/>
                <w:color w:val="000000"/>
                <w:sz w:val="24"/>
              </w:rPr>
              <w:t>内容：</w:t>
            </w:r>
          </w:p>
          <w:p w:rsidR="00E80EE7" w:rsidRPr="00EF219A" w:rsidRDefault="00E80EE7" w:rsidP="002D1D3B">
            <w:pPr>
              <w:rPr>
                <w:b/>
                <w:color w:val="000000"/>
                <w:sz w:val="24"/>
              </w:rPr>
            </w:pPr>
            <w:r w:rsidRPr="00EF219A">
              <w:rPr>
                <w:rFonts w:hint="eastAsia"/>
                <w:b/>
                <w:color w:val="000000"/>
                <w:sz w:val="24"/>
              </w:rPr>
              <w:t>第二次指导</w:t>
            </w:r>
          </w:p>
          <w:p w:rsidR="00E80EE7" w:rsidRPr="00EF219A" w:rsidRDefault="00E80EE7" w:rsidP="002D1D3B">
            <w:pPr>
              <w:rPr>
                <w:color w:val="000000"/>
                <w:sz w:val="24"/>
              </w:rPr>
            </w:pPr>
            <w:r w:rsidRPr="00EF219A">
              <w:rPr>
                <w:rFonts w:hint="eastAsia"/>
                <w:color w:val="000000"/>
                <w:sz w:val="24"/>
              </w:rPr>
              <w:t>时间：</w:t>
            </w:r>
          </w:p>
          <w:p w:rsidR="00E80EE7" w:rsidRPr="00EF219A" w:rsidRDefault="00E80EE7" w:rsidP="002D1D3B">
            <w:pPr>
              <w:rPr>
                <w:color w:val="000000"/>
                <w:sz w:val="24"/>
              </w:rPr>
            </w:pPr>
            <w:r w:rsidRPr="00EF219A">
              <w:rPr>
                <w:rFonts w:hint="eastAsia"/>
                <w:color w:val="000000"/>
                <w:sz w:val="24"/>
              </w:rPr>
              <w:t>内容：</w:t>
            </w:r>
          </w:p>
          <w:p w:rsidR="00E80EE7" w:rsidRPr="00EF219A" w:rsidRDefault="00E80EE7" w:rsidP="002D1D3B">
            <w:pPr>
              <w:ind w:firstLineChars="50" w:firstLine="120"/>
              <w:rPr>
                <w:color w:val="000000"/>
                <w:sz w:val="24"/>
              </w:rPr>
            </w:pPr>
            <w:r w:rsidRPr="00EF219A">
              <w:rPr>
                <w:rFonts w:hint="eastAsia"/>
                <w:color w:val="000000"/>
                <w:sz w:val="24"/>
              </w:rPr>
              <w:t>……</w:t>
            </w:r>
          </w:p>
        </w:tc>
      </w:tr>
      <w:tr w:rsidR="00E80EE7" w:rsidRPr="00EF219A" w:rsidTr="002D1D3B">
        <w:trPr>
          <w:trHeight w:val="2019"/>
          <w:jc w:val="center"/>
        </w:trPr>
        <w:tc>
          <w:tcPr>
            <w:tcW w:w="1573" w:type="dxa"/>
            <w:vAlign w:val="center"/>
          </w:tcPr>
          <w:p w:rsidR="00E80EE7" w:rsidRPr="00EF219A" w:rsidRDefault="00E80EE7" w:rsidP="002D1D3B">
            <w:pPr>
              <w:adjustRightInd w:val="0"/>
              <w:snapToGrid w:val="0"/>
              <w:jc w:val="center"/>
              <w:rPr>
                <w:rFonts w:ascii="Verdana" w:hAnsi="Verdana"/>
                <w:color w:val="000000"/>
                <w:sz w:val="24"/>
              </w:rPr>
            </w:pPr>
            <w:r w:rsidRPr="00EF219A">
              <w:rPr>
                <w:rFonts w:ascii="Verdana" w:hAnsi="Verdana" w:hint="eastAsia"/>
                <w:color w:val="000000"/>
                <w:sz w:val="24"/>
              </w:rPr>
              <w:t>指导教师</w:t>
            </w:r>
            <w:r w:rsidRPr="00EF219A">
              <w:rPr>
                <w:rFonts w:ascii="Verdana" w:hAnsi="Verdana" w:hint="eastAsia"/>
                <w:color w:val="000000"/>
                <w:sz w:val="24"/>
              </w:rPr>
              <w:t xml:space="preserve">  </w:t>
            </w:r>
            <w:r w:rsidRPr="00EF219A">
              <w:rPr>
                <w:rFonts w:ascii="Verdana" w:hAnsi="Verdana" w:hint="eastAsia"/>
                <w:color w:val="000000"/>
                <w:sz w:val="24"/>
              </w:rPr>
              <w:t>评语</w:t>
            </w:r>
          </w:p>
        </w:tc>
        <w:tc>
          <w:tcPr>
            <w:tcW w:w="7765" w:type="dxa"/>
            <w:gridSpan w:val="5"/>
            <w:tcBorders>
              <w:bottom w:val="single" w:sz="4" w:space="0" w:color="auto"/>
            </w:tcBorders>
          </w:tcPr>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r w:rsidRPr="00EF219A">
              <w:rPr>
                <w:rFonts w:hint="eastAsia"/>
                <w:color w:val="000000"/>
              </w:rPr>
              <w:t>初审成绩：</w:t>
            </w:r>
          </w:p>
          <w:p w:rsidR="00E80EE7" w:rsidRPr="00EF219A" w:rsidRDefault="00E80EE7" w:rsidP="002D1D3B">
            <w:pPr>
              <w:ind w:firstLineChars="2050" w:firstLine="4305"/>
              <w:rPr>
                <w:color w:val="000000"/>
              </w:rPr>
            </w:pPr>
            <w:r w:rsidRPr="00EF219A">
              <w:rPr>
                <w:rFonts w:hint="eastAsia"/>
                <w:color w:val="000000"/>
              </w:rPr>
              <w:t>指导教师（签名）：</w:t>
            </w:r>
          </w:p>
          <w:p w:rsidR="00E80EE7" w:rsidRPr="00EF219A" w:rsidRDefault="00E80EE7" w:rsidP="002D1D3B">
            <w:pPr>
              <w:ind w:leftChars="60" w:left="126" w:firstLineChars="177" w:firstLine="372"/>
              <w:rPr>
                <w:rFonts w:ascii="黑体" w:eastAsia="黑体"/>
                <w:color w:val="000000"/>
                <w:sz w:val="24"/>
              </w:rPr>
            </w:pPr>
            <w:r w:rsidRPr="00EF219A">
              <w:rPr>
                <w:color w:val="000000"/>
              </w:rPr>
              <w:t xml:space="preserve"> </w:t>
            </w:r>
            <w:r w:rsidRPr="00EF219A">
              <w:rPr>
                <w:rFonts w:hint="eastAsia"/>
                <w:color w:val="000000"/>
              </w:rPr>
              <w:t xml:space="preserve">                                                 </w:t>
            </w:r>
            <w:r w:rsidRPr="00EF219A">
              <w:rPr>
                <w:rFonts w:hint="eastAsia"/>
                <w:color w:val="000000"/>
              </w:rPr>
              <w:t>年</w:t>
            </w:r>
            <w:r w:rsidRPr="00EF219A">
              <w:rPr>
                <w:color w:val="000000"/>
              </w:rPr>
              <w:t xml:space="preserve">    </w:t>
            </w:r>
            <w:r w:rsidRPr="00EF219A">
              <w:rPr>
                <w:rFonts w:hint="eastAsia"/>
                <w:color w:val="000000"/>
              </w:rPr>
              <w:t>月</w:t>
            </w:r>
            <w:r w:rsidRPr="00EF219A">
              <w:rPr>
                <w:color w:val="000000"/>
              </w:rPr>
              <w:t xml:space="preserve">    </w:t>
            </w:r>
            <w:r w:rsidRPr="00EF219A">
              <w:rPr>
                <w:rFonts w:hint="eastAsia"/>
                <w:color w:val="000000"/>
              </w:rPr>
              <w:t>日</w:t>
            </w:r>
          </w:p>
        </w:tc>
      </w:tr>
      <w:tr w:rsidR="00E80EE7" w:rsidRPr="00EF219A" w:rsidTr="002D1D3B">
        <w:trPr>
          <w:trHeight w:val="1906"/>
          <w:jc w:val="center"/>
        </w:trPr>
        <w:tc>
          <w:tcPr>
            <w:tcW w:w="1573" w:type="dxa"/>
            <w:vAlign w:val="center"/>
          </w:tcPr>
          <w:p w:rsidR="00E80EE7" w:rsidRPr="00EF219A" w:rsidRDefault="00E80EE7" w:rsidP="002D1D3B">
            <w:pPr>
              <w:adjustRightInd w:val="0"/>
              <w:snapToGrid w:val="0"/>
              <w:jc w:val="center"/>
              <w:rPr>
                <w:color w:val="000000"/>
                <w:sz w:val="24"/>
              </w:rPr>
            </w:pPr>
            <w:r w:rsidRPr="00EF219A">
              <w:rPr>
                <w:rFonts w:ascii="Verdana" w:hAnsi="Verdana" w:hint="eastAsia"/>
                <w:color w:val="000000"/>
                <w:sz w:val="24"/>
              </w:rPr>
              <w:t>教学点审查意见</w:t>
            </w:r>
          </w:p>
        </w:tc>
        <w:tc>
          <w:tcPr>
            <w:tcW w:w="7765" w:type="dxa"/>
            <w:gridSpan w:val="5"/>
            <w:tcBorders>
              <w:top w:val="single" w:sz="4" w:space="0" w:color="auto"/>
              <w:bottom w:val="single" w:sz="4" w:space="0" w:color="auto"/>
            </w:tcBorders>
          </w:tcPr>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r w:rsidRPr="00EF219A">
              <w:rPr>
                <w:rFonts w:hint="eastAsia"/>
                <w:color w:val="000000"/>
              </w:rPr>
              <w:t>终审成绩：</w:t>
            </w:r>
          </w:p>
          <w:p w:rsidR="00E80EE7" w:rsidRPr="00EF219A" w:rsidRDefault="00E80EE7" w:rsidP="002D1D3B">
            <w:pPr>
              <w:ind w:leftChars="1143" w:left="2400" w:firstLineChars="700" w:firstLine="1470"/>
              <w:rPr>
                <w:color w:val="000000"/>
              </w:rPr>
            </w:pPr>
            <w:r w:rsidRPr="00EF219A">
              <w:rPr>
                <w:rFonts w:hint="eastAsia"/>
                <w:color w:val="000000"/>
              </w:rPr>
              <w:t>教学点审查人（签名）：</w:t>
            </w:r>
          </w:p>
          <w:p w:rsidR="00E80EE7" w:rsidRPr="00EF219A" w:rsidRDefault="00E80EE7" w:rsidP="002D1D3B">
            <w:pPr>
              <w:adjustRightInd w:val="0"/>
              <w:snapToGrid w:val="0"/>
              <w:ind w:leftChars="60" w:left="126" w:rightChars="100" w:right="210" w:firstLineChars="200" w:firstLine="420"/>
              <w:rPr>
                <w:rFonts w:ascii="宋体" w:hAnsi="宋体"/>
                <w:b/>
                <w:color w:val="000000"/>
                <w:sz w:val="24"/>
              </w:rPr>
            </w:pPr>
            <w:r w:rsidRPr="00EF219A">
              <w:rPr>
                <w:color w:val="000000"/>
              </w:rPr>
              <w:t xml:space="preserve"> </w:t>
            </w:r>
            <w:r w:rsidRPr="00EF219A">
              <w:rPr>
                <w:rFonts w:hint="eastAsia"/>
                <w:color w:val="000000"/>
              </w:rPr>
              <w:t xml:space="preserve">                                                 </w:t>
            </w:r>
            <w:r w:rsidRPr="00EF219A">
              <w:rPr>
                <w:rFonts w:hint="eastAsia"/>
                <w:color w:val="000000"/>
              </w:rPr>
              <w:t>年</w:t>
            </w:r>
            <w:r w:rsidRPr="00EF219A">
              <w:rPr>
                <w:color w:val="000000"/>
              </w:rPr>
              <w:t xml:space="preserve">    </w:t>
            </w:r>
            <w:r w:rsidRPr="00EF219A">
              <w:rPr>
                <w:rFonts w:hint="eastAsia"/>
                <w:color w:val="000000"/>
              </w:rPr>
              <w:t>月</w:t>
            </w:r>
            <w:r w:rsidRPr="00EF219A">
              <w:rPr>
                <w:color w:val="000000"/>
              </w:rPr>
              <w:t xml:space="preserve">    </w:t>
            </w:r>
            <w:r w:rsidRPr="00EF219A">
              <w:rPr>
                <w:rFonts w:hint="eastAsia"/>
                <w:color w:val="000000"/>
              </w:rPr>
              <w:t>日</w:t>
            </w:r>
          </w:p>
        </w:tc>
      </w:tr>
      <w:tr w:rsidR="00E80EE7" w:rsidRPr="00EF219A" w:rsidTr="002D1D3B">
        <w:trPr>
          <w:trHeight w:val="1157"/>
          <w:jc w:val="center"/>
        </w:trPr>
        <w:tc>
          <w:tcPr>
            <w:tcW w:w="1573" w:type="dxa"/>
            <w:vAlign w:val="center"/>
          </w:tcPr>
          <w:p w:rsidR="00E80EE7" w:rsidRPr="00EF219A" w:rsidRDefault="00E80EE7" w:rsidP="002D1D3B">
            <w:pPr>
              <w:adjustRightInd w:val="0"/>
              <w:snapToGrid w:val="0"/>
              <w:jc w:val="center"/>
              <w:rPr>
                <w:color w:val="000000"/>
                <w:sz w:val="24"/>
              </w:rPr>
            </w:pPr>
            <w:r w:rsidRPr="00EF219A">
              <w:rPr>
                <w:rFonts w:ascii="宋体" w:hAnsi="宋体" w:hint="eastAsia"/>
                <w:color w:val="000000"/>
                <w:sz w:val="24"/>
              </w:rPr>
              <w:lastRenderedPageBreak/>
              <w:t>综合实践  环节二</w:t>
            </w:r>
          </w:p>
        </w:tc>
        <w:tc>
          <w:tcPr>
            <w:tcW w:w="7765" w:type="dxa"/>
            <w:gridSpan w:val="5"/>
            <w:vAlign w:val="center"/>
          </w:tcPr>
          <w:p w:rsidR="00E80EE7" w:rsidRPr="00EF219A" w:rsidRDefault="00E80EE7" w:rsidP="002D1D3B">
            <w:pPr>
              <w:jc w:val="center"/>
              <w:rPr>
                <w:rFonts w:ascii="宋体" w:hAnsi="宋体"/>
                <w:color w:val="000000"/>
                <w:sz w:val="24"/>
              </w:rPr>
            </w:pPr>
            <w:r w:rsidRPr="00E80EE7">
              <w:rPr>
                <w:rFonts w:ascii="宋体" w:hAnsi="宋体" w:hint="eastAsia"/>
                <w:color w:val="000000"/>
                <w:sz w:val="24"/>
              </w:rPr>
              <w:t>模拟实验</w:t>
            </w:r>
          </w:p>
        </w:tc>
      </w:tr>
      <w:tr w:rsidR="00E80EE7" w:rsidRPr="00EF219A" w:rsidTr="002D1D3B">
        <w:trPr>
          <w:trHeight w:val="1583"/>
          <w:jc w:val="center"/>
        </w:trPr>
        <w:tc>
          <w:tcPr>
            <w:tcW w:w="1573" w:type="dxa"/>
            <w:vAlign w:val="center"/>
          </w:tcPr>
          <w:p w:rsidR="00E80EE7" w:rsidRPr="00EF219A" w:rsidRDefault="00E80EE7" w:rsidP="002D1D3B">
            <w:pPr>
              <w:jc w:val="center"/>
              <w:rPr>
                <w:color w:val="000000"/>
                <w:sz w:val="24"/>
              </w:rPr>
            </w:pPr>
            <w:r w:rsidRPr="00EF219A">
              <w:rPr>
                <w:rFonts w:ascii="Verdana" w:hAnsi="Verdana" w:hint="eastAsia"/>
                <w:color w:val="000000"/>
                <w:sz w:val="24"/>
              </w:rPr>
              <w:t>指导教师指导过程记录</w:t>
            </w:r>
          </w:p>
        </w:tc>
        <w:tc>
          <w:tcPr>
            <w:tcW w:w="7765" w:type="dxa"/>
            <w:gridSpan w:val="5"/>
            <w:vAlign w:val="center"/>
          </w:tcPr>
          <w:p w:rsidR="00E80EE7" w:rsidRPr="00EF219A" w:rsidRDefault="00E80EE7" w:rsidP="002D1D3B">
            <w:pPr>
              <w:rPr>
                <w:b/>
                <w:color w:val="000000"/>
                <w:sz w:val="24"/>
              </w:rPr>
            </w:pPr>
            <w:r w:rsidRPr="00EF219A">
              <w:rPr>
                <w:rFonts w:hint="eastAsia"/>
                <w:b/>
                <w:color w:val="000000"/>
                <w:sz w:val="24"/>
              </w:rPr>
              <w:t>第一次指导</w:t>
            </w:r>
          </w:p>
          <w:p w:rsidR="00E80EE7" w:rsidRPr="00EF219A" w:rsidRDefault="00E80EE7" w:rsidP="002D1D3B">
            <w:pPr>
              <w:rPr>
                <w:color w:val="000000"/>
                <w:sz w:val="24"/>
              </w:rPr>
            </w:pPr>
            <w:r w:rsidRPr="00EF219A">
              <w:rPr>
                <w:rFonts w:hint="eastAsia"/>
                <w:color w:val="000000"/>
                <w:sz w:val="24"/>
              </w:rPr>
              <w:t>时间：</w:t>
            </w:r>
          </w:p>
          <w:p w:rsidR="00E80EE7" w:rsidRPr="00EF219A" w:rsidRDefault="00E80EE7" w:rsidP="002D1D3B">
            <w:pPr>
              <w:rPr>
                <w:color w:val="000000"/>
                <w:sz w:val="24"/>
              </w:rPr>
            </w:pPr>
            <w:r w:rsidRPr="00EF219A">
              <w:rPr>
                <w:rFonts w:hint="eastAsia"/>
                <w:color w:val="000000"/>
                <w:sz w:val="24"/>
              </w:rPr>
              <w:t>内容：</w:t>
            </w:r>
          </w:p>
          <w:p w:rsidR="00E80EE7" w:rsidRPr="00EF219A" w:rsidRDefault="00E80EE7" w:rsidP="002D1D3B">
            <w:pPr>
              <w:rPr>
                <w:b/>
                <w:color w:val="000000"/>
                <w:sz w:val="24"/>
              </w:rPr>
            </w:pPr>
            <w:r w:rsidRPr="00EF219A">
              <w:rPr>
                <w:rFonts w:hint="eastAsia"/>
                <w:b/>
                <w:color w:val="000000"/>
                <w:sz w:val="24"/>
              </w:rPr>
              <w:t>第二次指导</w:t>
            </w:r>
          </w:p>
          <w:p w:rsidR="00E80EE7" w:rsidRPr="00EF219A" w:rsidRDefault="00E80EE7" w:rsidP="002D1D3B">
            <w:pPr>
              <w:rPr>
                <w:color w:val="000000"/>
                <w:sz w:val="24"/>
              </w:rPr>
            </w:pPr>
            <w:r w:rsidRPr="00EF219A">
              <w:rPr>
                <w:rFonts w:hint="eastAsia"/>
                <w:color w:val="000000"/>
                <w:sz w:val="24"/>
              </w:rPr>
              <w:t>时间：</w:t>
            </w:r>
          </w:p>
          <w:p w:rsidR="00E80EE7" w:rsidRPr="00EF219A" w:rsidRDefault="00E80EE7" w:rsidP="002D1D3B">
            <w:pPr>
              <w:rPr>
                <w:color w:val="000000"/>
                <w:sz w:val="24"/>
              </w:rPr>
            </w:pPr>
            <w:r w:rsidRPr="00EF219A">
              <w:rPr>
                <w:rFonts w:hint="eastAsia"/>
                <w:color w:val="000000"/>
                <w:sz w:val="24"/>
              </w:rPr>
              <w:t>内容：</w:t>
            </w:r>
          </w:p>
          <w:p w:rsidR="00E80EE7" w:rsidRDefault="00E80EE7" w:rsidP="002D1D3B">
            <w:pPr>
              <w:spacing w:line="360" w:lineRule="auto"/>
              <w:ind w:leftChars="100" w:left="210"/>
              <w:jc w:val="left"/>
              <w:rPr>
                <w:color w:val="000000"/>
                <w:sz w:val="24"/>
              </w:rPr>
            </w:pPr>
            <w:r w:rsidRPr="00EF219A">
              <w:rPr>
                <w:rFonts w:hint="eastAsia"/>
                <w:color w:val="000000"/>
                <w:sz w:val="24"/>
              </w:rPr>
              <w:t>……</w:t>
            </w:r>
          </w:p>
          <w:p w:rsidR="00E80EE7" w:rsidRPr="00EF219A" w:rsidRDefault="00E80EE7" w:rsidP="002D1D3B">
            <w:pPr>
              <w:spacing w:line="360" w:lineRule="auto"/>
              <w:ind w:leftChars="100" w:left="210"/>
              <w:jc w:val="left"/>
              <w:rPr>
                <w:rFonts w:ascii="宋体" w:hAnsi="宋体"/>
                <w:color w:val="000000"/>
                <w:sz w:val="24"/>
              </w:rPr>
            </w:pPr>
          </w:p>
        </w:tc>
      </w:tr>
      <w:tr w:rsidR="00E80EE7" w:rsidRPr="00EF219A" w:rsidTr="002D1D3B">
        <w:trPr>
          <w:trHeight w:val="1726"/>
          <w:jc w:val="center"/>
        </w:trPr>
        <w:tc>
          <w:tcPr>
            <w:tcW w:w="1573" w:type="dxa"/>
            <w:vAlign w:val="center"/>
          </w:tcPr>
          <w:p w:rsidR="00E80EE7" w:rsidRPr="00EF219A" w:rsidRDefault="00E80EE7" w:rsidP="002D1D3B">
            <w:pPr>
              <w:jc w:val="center"/>
              <w:rPr>
                <w:color w:val="000000"/>
                <w:sz w:val="24"/>
              </w:rPr>
            </w:pPr>
            <w:r w:rsidRPr="00EF219A">
              <w:rPr>
                <w:rFonts w:ascii="Verdana" w:hAnsi="Verdana" w:hint="eastAsia"/>
                <w:color w:val="000000"/>
                <w:sz w:val="24"/>
              </w:rPr>
              <w:t>指导教师</w:t>
            </w:r>
            <w:r w:rsidRPr="00EF219A">
              <w:rPr>
                <w:rFonts w:ascii="Verdana" w:hAnsi="Verdana" w:hint="eastAsia"/>
                <w:color w:val="000000"/>
                <w:sz w:val="24"/>
              </w:rPr>
              <w:t xml:space="preserve">  </w:t>
            </w:r>
            <w:r w:rsidRPr="00EF219A">
              <w:rPr>
                <w:rFonts w:ascii="Verdana" w:hAnsi="Verdana" w:hint="eastAsia"/>
                <w:color w:val="000000"/>
                <w:sz w:val="24"/>
              </w:rPr>
              <w:t>评语</w:t>
            </w:r>
          </w:p>
        </w:tc>
        <w:tc>
          <w:tcPr>
            <w:tcW w:w="7765" w:type="dxa"/>
            <w:gridSpan w:val="5"/>
            <w:vAlign w:val="center"/>
          </w:tcPr>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r w:rsidRPr="00EF219A">
              <w:rPr>
                <w:rFonts w:hint="eastAsia"/>
                <w:color w:val="000000"/>
              </w:rPr>
              <w:t>初审成绩：</w:t>
            </w:r>
          </w:p>
          <w:p w:rsidR="00E80EE7" w:rsidRPr="00EF219A" w:rsidRDefault="00E80EE7" w:rsidP="002D1D3B">
            <w:pPr>
              <w:ind w:firstLineChars="2050" w:firstLine="4305"/>
              <w:rPr>
                <w:color w:val="000000"/>
              </w:rPr>
            </w:pPr>
            <w:r w:rsidRPr="00EF219A">
              <w:rPr>
                <w:rFonts w:hint="eastAsia"/>
                <w:color w:val="000000"/>
              </w:rPr>
              <w:t>指导教师（签名）：</w:t>
            </w:r>
          </w:p>
          <w:p w:rsidR="00E80EE7" w:rsidRPr="00EF219A" w:rsidRDefault="00E80EE7" w:rsidP="002D1D3B">
            <w:pPr>
              <w:spacing w:line="360" w:lineRule="auto"/>
              <w:ind w:leftChars="100" w:left="210"/>
              <w:jc w:val="center"/>
              <w:rPr>
                <w:rFonts w:ascii="宋体" w:hAnsi="宋体"/>
                <w:color w:val="000000"/>
                <w:sz w:val="24"/>
              </w:rPr>
            </w:pPr>
            <w:r w:rsidRPr="00EF219A">
              <w:rPr>
                <w:color w:val="000000"/>
              </w:rPr>
              <w:t xml:space="preserve"> </w:t>
            </w:r>
            <w:r w:rsidRPr="00EF219A">
              <w:rPr>
                <w:rFonts w:hint="eastAsia"/>
                <w:color w:val="000000"/>
              </w:rPr>
              <w:t xml:space="preserve">                                                 </w:t>
            </w:r>
            <w:r w:rsidRPr="00EF219A">
              <w:rPr>
                <w:rFonts w:hint="eastAsia"/>
                <w:color w:val="000000"/>
              </w:rPr>
              <w:t>年</w:t>
            </w:r>
            <w:r w:rsidRPr="00EF219A">
              <w:rPr>
                <w:color w:val="000000"/>
              </w:rPr>
              <w:t xml:space="preserve">    </w:t>
            </w:r>
            <w:r w:rsidRPr="00EF219A">
              <w:rPr>
                <w:rFonts w:hint="eastAsia"/>
                <w:color w:val="000000"/>
              </w:rPr>
              <w:t>月</w:t>
            </w:r>
            <w:r w:rsidRPr="00EF219A">
              <w:rPr>
                <w:color w:val="000000"/>
              </w:rPr>
              <w:t xml:space="preserve">    </w:t>
            </w:r>
            <w:r w:rsidRPr="00EF219A">
              <w:rPr>
                <w:rFonts w:hint="eastAsia"/>
                <w:color w:val="000000"/>
              </w:rPr>
              <w:t>日</w:t>
            </w:r>
          </w:p>
        </w:tc>
      </w:tr>
      <w:tr w:rsidR="00E80EE7" w:rsidRPr="00EF219A" w:rsidTr="002D1D3B">
        <w:trPr>
          <w:trHeight w:val="1470"/>
          <w:jc w:val="center"/>
        </w:trPr>
        <w:tc>
          <w:tcPr>
            <w:tcW w:w="1573" w:type="dxa"/>
            <w:vAlign w:val="center"/>
          </w:tcPr>
          <w:p w:rsidR="00E80EE7" w:rsidRPr="00EF219A" w:rsidRDefault="00E80EE7" w:rsidP="002D1D3B">
            <w:pPr>
              <w:jc w:val="center"/>
              <w:rPr>
                <w:color w:val="000000"/>
                <w:sz w:val="24"/>
              </w:rPr>
            </w:pPr>
            <w:r w:rsidRPr="00EF219A">
              <w:rPr>
                <w:rFonts w:ascii="Verdana" w:hAnsi="Verdana" w:hint="eastAsia"/>
                <w:color w:val="000000"/>
                <w:sz w:val="24"/>
              </w:rPr>
              <w:t>教学点审查意见</w:t>
            </w:r>
          </w:p>
        </w:tc>
        <w:tc>
          <w:tcPr>
            <w:tcW w:w="7765" w:type="dxa"/>
            <w:gridSpan w:val="5"/>
            <w:vAlign w:val="center"/>
          </w:tcPr>
          <w:p w:rsidR="00E80EE7" w:rsidRPr="00EF219A" w:rsidRDefault="00E80EE7" w:rsidP="002D1D3B">
            <w:pPr>
              <w:rPr>
                <w:color w:val="000000"/>
              </w:rPr>
            </w:pPr>
            <w:r w:rsidRPr="00EF219A">
              <w:rPr>
                <w:rFonts w:hint="eastAsia"/>
                <w:color w:val="000000"/>
                <w:sz w:val="24"/>
              </w:rPr>
              <w:t xml:space="preserve">                                          </w:t>
            </w:r>
          </w:p>
          <w:p w:rsidR="00E80EE7" w:rsidRPr="00EF219A" w:rsidRDefault="00E80EE7" w:rsidP="002D1D3B">
            <w:pPr>
              <w:ind w:firstLineChars="2400" w:firstLine="5040"/>
              <w:rPr>
                <w:color w:val="000000"/>
              </w:rPr>
            </w:pPr>
          </w:p>
          <w:p w:rsidR="00E80EE7"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p>
          <w:p w:rsidR="00E80EE7" w:rsidRPr="00EF219A" w:rsidRDefault="00E80EE7" w:rsidP="002D1D3B">
            <w:pPr>
              <w:ind w:firstLineChars="2400" w:firstLine="5040"/>
              <w:rPr>
                <w:color w:val="000000"/>
              </w:rPr>
            </w:pPr>
            <w:r w:rsidRPr="00EF219A">
              <w:rPr>
                <w:rFonts w:hint="eastAsia"/>
                <w:color w:val="000000"/>
              </w:rPr>
              <w:t>终审成绩：</w:t>
            </w:r>
          </w:p>
          <w:p w:rsidR="00E80EE7" w:rsidRPr="00EF219A" w:rsidRDefault="00E80EE7" w:rsidP="002D1D3B">
            <w:pPr>
              <w:ind w:leftChars="1143" w:left="2400" w:firstLineChars="700" w:firstLine="1470"/>
              <w:rPr>
                <w:color w:val="000000"/>
              </w:rPr>
            </w:pPr>
            <w:r w:rsidRPr="00EF219A">
              <w:rPr>
                <w:rFonts w:hint="eastAsia"/>
                <w:color w:val="000000"/>
              </w:rPr>
              <w:t>教学点审查人（签名）：</w:t>
            </w:r>
          </w:p>
          <w:p w:rsidR="00E80EE7" w:rsidRPr="00EF219A" w:rsidRDefault="00E80EE7" w:rsidP="002D1D3B">
            <w:pPr>
              <w:spacing w:line="360" w:lineRule="auto"/>
              <w:ind w:left="462" w:rightChars="100" w:right="210"/>
              <w:jc w:val="center"/>
              <w:rPr>
                <w:color w:val="000000"/>
                <w:sz w:val="24"/>
              </w:rPr>
            </w:pPr>
            <w:r w:rsidRPr="00EF219A">
              <w:rPr>
                <w:color w:val="000000"/>
              </w:rPr>
              <w:t xml:space="preserve"> </w:t>
            </w:r>
            <w:r w:rsidRPr="00EF219A">
              <w:rPr>
                <w:rFonts w:hint="eastAsia"/>
                <w:color w:val="000000"/>
              </w:rPr>
              <w:t xml:space="preserve">                                                 </w:t>
            </w:r>
            <w:r w:rsidRPr="00EF219A">
              <w:rPr>
                <w:rFonts w:hint="eastAsia"/>
                <w:color w:val="000000"/>
              </w:rPr>
              <w:t>年</w:t>
            </w:r>
            <w:r w:rsidRPr="00EF219A">
              <w:rPr>
                <w:color w:val="000000"/>
              </w:rPr>
              <w:t xml:space="preserve">    </w:t>
            </w:r>
            <w:r w:rsidRPr="00EF219A">
              <w:rPr>
                <w:rFonts w:hint="eastAsia"/>
                <w:color w:val="000000"/>
              </w:rPr>
              <w:t>月</w:t>
            </w:r>
            <w:r w:rsidRPr="00EF219A">
              <w:rPr>
                <w:color w:val="000000"/>
              </w:rPr>
              <w:t xml:space="preserve">    </w:t>
            </w:r>
            <w:r w:rsidRPr="00EF219A">
              <w:rPr>
                <w:rFonts w:hint="eastAsia"/>
                <w:color w:val="000000"/>
              </w:rPr>
              <w:t>日</w:t>
            </w:r>
          </w:p>
        </w:tc>
      </w:tr>
    </w:tbl>
    <w:p w:rsidR="00E80EE7" w:rsidRDefault="00E80EE7" w:rsidP="00E80EE7">
      <w:pPr>
        <w:spacing w:line="360" w:lineRule="exact"/>
        <w:jc w:val="center"/>
        <w:rPr>
          <w:rFonts w:ascii="宋体" w:hAnsi="宋体" w:hint="eastAsia"/>
          <w:color w:val="000000"/>
          <w:szCs w:val="21"/>
        </w:rPr>
      </w:pPr>
      <w:r w:rsidRPr="00A1649E">
        <w:rPr>
          <w:rFonts w:ascii="宋体" w:hAnsi="宋体" w:hint="eastAsia"/>
          <w:color w:val="000000"/>
          <w:szCs w:val="21"/>
        </w:rPr>
        <w:t>注：</w:t>
      </w:r>
      <w:r w:rsidR="00800676">
        <w:rPr>
          <w:rFonts w:ascii="宋体" w:hAnsi="宋体" w:hint="eastAsia"/>
          <w:color w:val="000000"/>
          <w:szCs w:val="21"/>
        </w:rPr>
        <w:t>1.</w:t>
      </w:r>
      <w:r>
        <w:rPr>
          <w:rFonts w:ascii="宋体" w:hAnsi="宋体" w:hint="eastAsia"/>
          <w:color w:val="000000"/>
          <w:szCs w:val="21"/>
        </w:rPr>
        <w:t>会计学</w:t>
      </w:r>
      <w:r w:rsidRPr="00A1649E">
        <w:rPr>
          <w:rFonts w:ascii="宋体" w:hAnsi="宋体" w:hint="eastAsia"/>
          <w:color w:val="000000"/>
          <w:szCs w:val="21"/>
        </w:rPr>
        <w:t>专业（专科）综合实践环节</w:t>
      </w:r>
      <w:r>
        <w:rPr>
          <w:rFonts w:ascii="宋体" w:hAnsi="宋体" w:hint="eastAsia"/>
          <w:color w:val="000000"/>
          <w:szCs w:val="21"/>
        </w:rPr>
        <w:t>有两</w:t>
      </w:r>
      <w:r w:rsidRPr="00A1649E">
        <w:rPr>
          <w:rFonts w:ascii="宋体" w:hAnsi="宋体" w:hint="eastAsia"/>
          <w:color w:val="000000"/>
          <w:szCs w:val="21"/>
        </w:rPr>
        <w:t>项内容</w:t>
      </w:r>
      <w:r>
        <w:rPr>
          <w:rFonts w:ascii="宋体" w:hAnsi="宋体" w:hint="eastAsia"/>
          <w:color w:val="000000"/>
          <w:szCs w:val="21"/>
        </w:rPr>
        <w:t>：</w:t>
      </w:r>
      <w:r w:rsidRPr="00E80EE7">
        <w:rPr>
          <w:rFonts w:ascii="宋体" w:hAnsi="宋体" w:hint="eastAsia"/>
          <w:color w:val="000000"/>
          <w:sz w:val="24"/>
        </w:rPr>
        <w:t>社会调查（或专业实习）</w:t>
      </w:r>
      <w:r>
        <w:rPr>
          <w:rFonts w:ascii="宋体" w:hAnsi="宋体" w:hint="eastAsia"/>
          <w:color w:val="000000"/>
          <w:szCs w:val="21"/>
        </w:rPr>
        <w:t>，</w:t>
      </w:r>
      <w:r w:rsidRPr="00E80EE7">
        <w:rPr>
          <w:rFonts w:ascii="宋体" w:hAnsi="宋体" w:hint="eastAsia"/>
          <w:color w:val="000000"/>
          <w:sz w:val="24"/>
        </w:rPr>
        <w:t>模拟实验</w:t>
      </w:r>
      <w:r w:rsidR="00800676">
        <w:rPr>
          <w:rFonts w:ascii="宋体" w:hAnsi="宋体" w:hint="eastAsia"/>
          <w:color w:val="000000"/>
          <w:szCs w:val="21"/>
        </w:rPr>
        <w:t>；</w:t>
      </w:r>
    </w:p>
    <w:p w:rsidR="00800676" w:rsidRPr="00A1649E" w:rsidRDefault="00800676" w:rsidP="00800676">
      <w:pPr>
        <w:spacing w:line="240" w:lineRule="atLeast"/>
        <w:ind w:firstLineChars="200" w:firstLine="420"/>
        <w:rPr>
          <w:rFonts w:ascii="宋体" w:hAnsi="宋体" w:hint="eastAsia"/>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p>
    <w:p w:rsidR="00800676" w:rsidRPr="00A1649E" w:rsidRDefault="00800676" w:rsidP="00E80EE7">
      <w:pPr>
        <w:spacing w:line="360" w:lineRule="exact"/>
        <w:jc w:val="center"/>
        <w:rPr>
          <w:rFonts w:ascii="宋体" w:hAnsi="宋体"/>
          <w:color w:val="000000"/>
          <w:szCs w:val="21"/>
        </w:rPr>
      </w:pPr>
    </w:p>
    <w:p w:rsidR="004D008D" w:rsidRPr="00424D9C" w:rsidRDefault="004D008D" w:rsidP="00A13813">
      <w:pPr>
        <w:widowControl/>
        <w:snapToGrid w:val="0"/>
        <w:spacing w:line="540" w:lineRule="exact"/>
        <w:ind w:firstLineChars="200" w:firstLine="560"/>
        <w:jc w:val="left"/>
        <w:rPr>
          <w:rFonts w:ascii="Times New Roman" w:eastAsia="仿宋_GB2312" w:hAnsi="Times New Roman"/>
          <w:sz w:val="28"/>
          <w:szCs w:val="28"/>
        </w:rPr>
      </w:pPr>
      <w:bookmarkStart w:id="0" w:name="_GoBack"/>
      <w:bookmarkEnd w:id="0"/>
    </w:p>
    <w:sectPr w:rsidR="004D008D" w:rsidRPr="00424D9C" w:rsidSect="004A36A5">
      <w:footerReference w:type="even" r:id="rId8"/>
      <w:footerReference w:type="default" r:id="rId9"/>
      <w:pgSz w:w="11906" w:h="16838"/>
      <w:pgMar w:top="2098" w:right="1474" w:bottom="1985" w:left="1588" w:header="851" w:footer="15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9D2" w:rsidRDefault="00AC29D2" w:rsidP="004D008D">
      <w:r>
        <w:separator/>
      </w:r>
    </w:p>
  </w:endnote>
  <w:endnote w:type="continuationSeparator" w:id="0">
    <w:p w:rsidR="00AC29D2" w:rsidRDefault="00AC29D2" w:rsidP="004D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908844"/>
      <w:docPartObj>
        <w:docPartGallery w:val="Page Numbers (Bottom of Page)"/>
        <w:docPartUnique/>
      </w:docPartObj>
    </w:sdtPr>
    <w:sdtEndPr/>
    <w:sdtContent>
      <w:p w:rsidR="00DC742F" w:rsidRDefault="00DC742F">
        <w:pPr>
          <w:pStyle w:val="a4"/>
          <w:jc w:val="center"/>
        </w:pPr>
        <w:r>
          <w:fldChar w:fldCharType="begin"/>
        </w:r>
        <w:r>
          <w:instrText>PAGE   \* MERGEFORMAT</w:instrText>
        </w:r>
        <w:r>
          <w:fldChar w:fldCharType="separate"/>
        </w:r>
        <w:r w:rsidR="004A36A5" w:rsidRPr="004A36A5">
          <w:rPr>
            <w:noProof/>
            <w:lang w:val="zh-CN"/>
          </w:rPr>
          <w:t>8</w:t>
        </w:r>
        <w:r>
          <w:fldChar w:fldCharType="end"/>
        </w:r>
      </w:p>
    </w:sdtContent>
  </w:sdt>
  <w:p w:rsidR="00DC742F" w:rsidRDefault="00DC74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775712"/>
      <w:docPartObj>
        <w:docPartGallery w:val="Page Numbers (Bottom of Page)"/>
        <w:docPartUnique/>
      </w:docPartObj>
    </w:sdtPr>
    <w:sdtEndPr>
      <w:rPr>
        <w:sz w:val="21"/>
        <w:szCs w:val="21"/>
      </w:rPr>
    </w:sdtEndPr>
    <w:sdtContent>
      <w:p w:rsidR="004A36A5" w:rsidRPr="004A36A5" w:rsidRDefault="004A36A5">
        <w:pPr>
          <w:pStyle w:val="a4"/>
          <w:jc w:val="center"/>
          <w:rPr>
            <w:sz w:val="21"/>
            <w:szCs w:val="21"/>
          </w:rPr>
        </w:pPr>
        <w:r w:rsidRPr="004A36A5">
          <w:rPr>
            <w:sz w:val="21"/>
            <w:szCs w:val="21"/>
          </w:rPr>
          <w:fldChar w:fldCharType="begin"/>
        </w:r>
        <w:r w:rsidRPr="004A36A5">
          <w:rPr>
            <w:sz w:val="21"/>
            <w:szCs w:val="21"/>
          </w:rPr>
          <w:instrText>PAGE   \* MERGEFORMAT</w:instrText>
        </w:r>
        <w:r w:rsidRPr="004A36A5">
          <w:rPr>
            <w:sz w:val="21"/>
            <w:szCs w:val="21"/>
          </w:rPr>
          <w:fldChar w:fldCharType="separate"/>
        </w:r>
        <w:r w:rsidR="00800676" w:rsidRPr="00800676">
          <w:rPr>
            <w:noProof/>
            <w:sz w:val="21"/>
            <w:szCs w:val="21"/>
            <w:lang w:val="zh-CN"/>
          </w:rPr>
          <w:t>1</w:t>
        </w:r>
        <w:r w:rsidRPr="004A36A5">
          <w:rPr>
            <w:sz w:val="21"/>
            <w:szCs w:val="21"/>
          </w:rPr>
          <w:fldChar w:fldCharType="end"/>
        </w:r>
      </w:p>
    </w:sdtContent>
  </w:sdt>
  <w:p w:rsidR="00DC742F" w:rsidRPr="004D008D" w:rsidRDefault="00DC742F">
    <w:pPr>
      <w:pStyle w:val="a4"/>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9D2" w:rsidRDefault="00AC29D2" w:rsidP="004D008D">
      <w:r>
        <w:separator/>
      </w:r>
    </w:p>
  </w:footnote>
  <w:footnote w:type="continuationSeparator" w:id="0">
    <w:p w:rsidR="00AC29D2" w:rsidRDefault="00AC29D2" w:rsidP="004D00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E8"/>
    <w:rsid w:val="00003141"/>
    <w:rsid w:val="00005A8E"/>
    <w:rsid w:val="000209F8"/>
    <w:rsid w:val="000231C6"/>
    <w:rsid w:val="000244A5"/>
    <w:rsid w:val="000270E8"/>
    <w:rsid w:val="00050403"/>
    <w:rsid w:val="00092384"/>
    <w:rsid w:val="000C158E"/>
    <w:rsid w:val="000D1FF7"/>
    <w:rsid w:val="000D64DE"/>
    <w:rsid w:val="000D7DC9"/>
    <w:rsid w:val="001106B7"/>
    <w:rsid w:val="00110BC5"/>
    <w:rsid w:val="001126FA"/>
    <w:rsid w:val="0012003E"/>
    <w:rsid w:val="00127D6C"/>
    <w:rsid w:val="0016343F"/>
    <w:rsid w:val="00164E2E"/>
    <w:rsid w:val="00175334"/>
    <w:rsid w:val="0017759E"/>
    <w:rsid w:val="00195636"/>
    <w:rsid w:val="001A0BED"/>
    <w:rsid w:val="001B5154"/>
    <w:rsid w:val="001C2B89"/>
    <w:rsid w:val="00202F77"/>
    <w:rsid w:val="0024207F"/>
    <w:rsid w:val="002557F6"/>
    <w:rsid w:val="00267A53"/>
    <w:rsid w:val="00267E69"/>
    <w:rsid w:val="00277074"/>
    <w:rsid w:val="00277601"/>
    <w:rsid w:val="002A04AC"/>
    <w:rsid w:val="002B170E"/>
    <w:rsid w:val="002B3AA1"/>
    <w:rsid w:val="002F3241"/>
    <w:rsid w:val="00302CD2"/>
    <w:rsid w:val="00310D1B"/>
    <w:rsid w:val="003311E5"/>
    <w:rsid w:val="00340BF7"/>
    <w:rsid w:val="003410FD"/>
    <w:rsid w:val="00345E1F"/>
    <w:rsid w:val="00346557"/>
    <w:rsid w:val="00350FC8"/>
    <w:rsid w:val="0035137A"/>
    <w:rsid w:val="003611BC"/>
    <w:rsid w:val="00363829"/>
    <w:rsid w:val="00373B96"/>
    <w:rsid w:val="00384069"/>
    <w:rsid w:val="00394A48"/>
    <w:rsid w:val="003B7ACE"/>
    <w:rsid w:val="003C008A"/>
    <w:rsid w:val="003F3052"/>
    <w:rsid w:val="003F5593"/>
    <w:rsid w:val="00411C79"/>
    <w:rsid w:val="0042271F"/>
    <w:rsid w:val="00424D9C"/>
    <w:rsid w:val="00427421"/>
    <w:rsid w:val="00453ADA"/>
    <w:rsid w:val="004642E8"/>
    <w:rsid w:val="00481B06"/>
    <w:rsid w:val="00490FE6"/>
    <w:rsid w:val="004945F4"/>
    <w:rsid w:val="004A36A5"/>
    <w:rsid w:val="004C60D1"/>
    <w:rsid w:val="004D008D"/>
    <w:rsid w:val="004D260A"/>
    <w:rsid w:val="004E1697"/>
    <w:rsid w:val="004F1DD5"/>
    <w:rsid w:val="004F45BC"/>
    <w:rsid w:val="00503D8E"/>
    <w:rsid w:val="00512B88"/>
    <w:rsid w:val="00514197"/>
    <w:rsid w:val="005213B0"/>
    <w:rsid w:val="005328A3"/>
    <w:rsid w:val="00544060"/>
    <w:rsid w:val="00545F3E"/>
    <w:rsid w:val="00551CBE"/>
    <w:rsid w:val="00563D75"/>
    <w:rsid w:val="00580B8B"/>
    <w:rsid w:val="005879AE"/>
    <w:rsid w:val="00587CD8"/>
    <w:rsid w:val="00591D69"/>
    <w:rsid w:val="00595E52"/>
    <w:rsid w:val="005A0FBF"/>
    <w:rsid w:val="005C06B1"/>
    <w:rsid w:val="005C1F49"/>
    <w:rsid w:val="005C554B"/>
    <w:rsid w:val="005F395A"/>
    <w:rsid w:val="006013AD"/>
    <w:rsid w:val="0061056E"/>
    <w:rsid w:val="0062503D"/>
    <w:rsid w:val="00630D54"/>
    <w:rsid w:val="0066041D"/>
    <w:rsid w:val="0067501B"/>
    <w:rsid w:val="00675EFE"/>
    <w:rsid w:val="006959B0"/>
    <w:rsid w:val="006A65C3"/>
    <w:rsid w:val="006C09AA"/>
    <w:rsid w:val="006D29B3"/>
    <w:rsid w:val="006E112E"/>
    <w:rsid w:val="00706CBA"/>
    <w:rsid w:val="007072DB"/>
    <w:rsid w:val="00723406"/>
    <w:rsid w:val="0073045A"/>
    <w:rsid w:val="00757485"/>
    <w:rsid w:val="0076645C"/>
    <w:rsid w:val="00770825"/>
    <w:rsid w:val="0077633C"/>
    <w:rsid w:val="00793687"/>
    <w:rsid w:val="007A1296"/>
    <w:rsid w:val="007B6903"/>
    <w:rsid w:val="007C0A92"/>
    <w:rsid w:val="007C0E57"/>
    <w:rsid w:val="00800676"/>
    <w:rsid w:val="00816E62"/>
    <w:rsid w:val="00820978"/>
    <w:rsid w:val="0086180A"/>
    <w:rsid w:val="00864D7E"/>
    <w:rsid w:val="00895CB0"/>
    <w:rsid w:val="00897833"/>
    <w:rsid w:val="008A4BAE"/>
    <w:rsid w:val="008C2A2F"/>
    <w:rsid w:val="008D03B2"/>
    <w:rsid w:val="008E16CB"/>
    <w:rsid w:val="008E2F27"/>
    <w:rsid w:val="00900BA3"/>
    <w:rsid w:val="00916C0D"/>
    <w:rsid w:val="00935CB2"/>
    <w:rsid w:val="00945545"/>
    <w:rsid w:val="0095137C"/>
    <w:rsid w:val="00953438"/>
    <w:rsid w:val="009615A2"/>
    <w:rsid w:val="00963CE5"/>
    <w:rsid w:val="00975A04"/>
    <w:rsid w:val="00977E18"/>
    <w:rsid w:val="00992B7F"/>
    <w:rsid w:val="009B1143"/>
    <w:rsid w:val="009B364F"/>
    <w:rsid w:val="009B705C"/>
    <w:rsid w:val="009C2334"/>
    <w:rsid w:val="009C7709"/>
    <w:rsid w:val="009D67FF"/>
    <w:rsid w:val="00A04A1E"/>
    <w:rsid w:val="00A13813"/>
    <w:rsid w:val="00A1607E"/>
    <w:rsid w:val="00A16758"/>
    <w:rsid w:val="00A34268"/>
    <w:rsid w:val="00A54C1A"/>
    <w:rsid w:val="00A56757"/>
    <w:rsid w:val="00A872CD"/>
    <w:rsid w:val="00A95BA1"/>
    <w:rsid w:val="00AA4AB1"/>
    <w:rsid w:val="00AA67CF"/>
    <w:rsid w:val="00AC29D2"/>
    <w:rsid w:val="00AD1D3A"/>
    <w:rsid w:val="00AD71AB"/>
    <w:rsid w:val="00AD7D5B"/>
    <w:rsid w:val="00AE5049"/>
    <w:rsid w:val="00AF346A"/>
    <w:rsid w:val="00AF492A"/>
    <w:rsid w:val="00B0121D"/>
    <w:rsid w:val="00B07A82"/>
    <w:rsid w:val="00B218C8"/>
    <w:rsid w:val="00B34B15"/>
    <w:rsid w:val="00B43763"/>
    <w:rsid w:val="00B63BEB"/>
    <w:rsid w:val="00B84A8D"/>
    <w:rsid w:val="00B971A2"/>
    <w:rsid w:val="00BA403A"/>
    <w:rsid w:val="00BA4658"/>
    <w:rsid w:val="00BA7987"/>
    <w:rsid w:val="00BC282E"/>
    <w:rsid w:val="00BC35AD"/>
    <w:rsid w:val="00BE41E2"/>
    <w:rsid w:val="00C24EC4"/>
    <w:rsid w:val="00C30EFE"/>
    <w:rsid w:val="00C50A5D"/>
    <w:rsid w:val="00C51986"/>
    <w:rsid w:val="00C52BF4"/>
    <w:rsid w:val="00C53811"/>
    <w:rsid w:val="00C64F6E"/>
    <w:rsid w:val="00C7508D"/>
    <w:rsid w:val="00CB347A"/>
    <w:rsid w:val="00CC4585"/>
    <w:rsid w:val="00CD2125"/>
    <w:rsid w:val="00CE2ED0"/>
    <w:rsid w:val="00CF0995"/>
    <w:rsid w:val="00D0554E"/>
    <w:rsid w:val="00D136F1"/>
    <w:rsid w:val="00D13BDE"/>
    <w:rsid w:val="00D25D93"/>
    <w:rsid w:val="00D47BF5"/>
    <w:rsid w:val="00D719CA"/>
    <w:rsid w:val="00D761C7"/>
    <w:rsid w:val="00D77D30"/>
    <w:rsid w:val="00DA19A1"/>
    <w:rsid w:val="00DA1CA2"/>
    <w:rsid w:val="00DB0958"/>
    <w:rsid w:val="00DC018B"/>
    <w:rsid w:val="00DC742F"/>
    <w:rsid w:val="00DF586D"/>
    <w:rsid w:val="00DF6120"/>
    <w:rsid w:val="00E22BA6"/>
    <w:rsid w:val="00E30985"/>
    <w:rsid w:val="00E4046F"/>
    <w:rsid w:val="00E60F0A"/>
    <w:rsid w:val="00E64EA7"/>
    <w:rsid w:val="00E70150"/>
    <w:rsid w:val="00E779CC"/>
    <w:rsid w:val="00E80EE7"/>
    <w:rsid w:val="00E82661"/>
    <w:rsid w:val="00E860E8"/>
    <w:rsid w:val="00EB0C95"/>
    <w:rsid w:val="00EC4E23"/>
    <w:rsid w:val="00EC5759"/>
    <w:rsid w:val="00ED0A1F"/>
    <w:rsid w:val="00ED0CC9"/>
    <w:rsid w:val="00ED74C8"/>
    <w:rsid w:val="00EF3FE0"/>
    <w:rsid w:val="00F20723"/>
    <w:rsid w:val="00F24676"/>
    <w:rsid w:val="00F248D4"/>
    <w:rsid w:val="00F811EC"/>
    <w:rsid w:val="00F82818"/>
    <w:rsid w:val="00F96E4D"/>
    <w:rsid w:val="00FB301F"/>
    <w:rsid w:val="00FC7F10"/>
    <w:rsid w:val="00FD4C53"/>
    <w:rsid w:val="00FF3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04"/>
    <w:pPr>
      <w:widowControl w:val="0"/>
      <w:jc w:val="both"/>
    </w:pPr>
    <w:rPr>
      <w:kern w:val="2"/>
      <w:sz w:val="21"/>
      <w:szCs w:val="22"/>
    </w:rPr>
  </w:style>
  <w:style w:type="paragraph" w:styleId="2">
    <w:name w:val="heading 2"/>
    <w:basedOn w:val="a"/>
    <w:link w:val="2Char"/>
    <w:qFormat/>
    <w:rsid w:val="00A1607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0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4D008D"/>
    <w:rPr>
      <w:kern w:val="2"/>
      <w:sz w:val="18"/>
      <w:szCs w:val="18"/>
    </w:rPr>
  </w:style>
  <w:style w:type="paragraph" w:styleId="a4">
    <w:name w:val="footer"/>
    <w:basedOn w:val="a"/>
    <w:link w:val="Char0"/>
    <w:uiPriority w:val="99"/>
    <w:unhideWhenUsed/>
    <w:rsid w:val="004D008D"/>
    <w:pPr>
      <w:tabs>
        <w:tab w:val="center" w:pos="4153"/>
        <w:tab w:val="right" w:pos="8306"/>
      </w:tabs>
      <w:snapToGrid w:val="0"/>
      <w:jc w:val="left"/>
    </w:pPr>
    <w:rPr>
      <w:sz w:val="18"/>
      <w:szCs w:val="18"/>
    </w:rPr>
  </w:style>
  <w:style w:type="character" w:customStyle="1" w:styleId="Char0">
    <w:name w:val="页脚 Char"/>
    <w:link w:val="a4"/>
    <w:uiPriority w:val="99"/>
    <w:rsid w:val="004D008D"/>
    <w:rPr>
      <w:kern w:val="2"/>
      <w:sz w:val="18"/>
      <w:szCs w:val="18"/>
    </w:rPr>
  </w:style>
  <w:style w:type="paragraph" w:styleId="a5">
    <w:name w:val="Normal (Web)"/>
    <w:basedOn w:val="a"/>
    <w:uiPriority w:val="99"/>
    <w:rsid w:val="00D25D93"/>
    <w:pPr>
      <w:widowControl/>
      <w:spacing w:before="100" w:beforeAutospacing="1" w:after="100" w:afterAutospacing="1"/>
      <w:jc w:val="left"/>
    </w:pPr>
    <w:rPr>
      <w:rFonts w:ascii="宋体" w:hAnsi="宋体" w:cs="宋体"/>
      <w:kern w:val="0"/>
      <w:sz w:val="24"/>
      <w:szCs w:val="24"/>
    </w:rPr>
  </w:style>
  <w:style w:type="character" w:styleId="a6">
    <w:name w:val="Strong"/>
    <w:uiPriority w:val="22"/>
    <w:qFormat/>
    <w:rsid w:val="00D25D93"/>
    <w:rPr>
      <w:b/>
      <w:bCs/>
    </w:rPr>
  </w:style>
  <w:style w:type="paragraph" w:styleId="a7">
    <w:name w:val="Balloon Text"/>
    <w:basedOn w:val="a"/>
    <w:link w:val="Char1"/>
    <w:uiPriority w:val="99"/>
    <w:semiHidden/>
    <w:unhideWhenUsed/>
    <w:rsid w:val="009D67FF"/>
    <w:rPr>
      <w:sz w:val="18"/>
      <w:szCs w:val="18"/>
    </w:rPr>
  </w:style>
  <w:style w:type="character" w:customStyle="1" w:styleId="Char1">
    <w:name w:val="批注框文本 Char"/>
    <w:basedOn w:val="a0"/>
    <w:link w:val="a7"/>
    <w:uiPriority w:val="99"/>
    <w:semiHidden/>
    <w:rsid w:val="009D67FF"/>
    <w:rPr>
      <w:kern w:val="2"/>
      <w:sz w:val="18"/>
      <w:szCs w:val="18"/>
    </w:rPr>
  </w:style>
  <w:style w:type="character" w:customStyle="1" w:styleId="2Char">
    <w:name w:val="标题 2 Char"/>
    <w:basedOn w:val="a0"/>
    <w:link w:val="2"/>
    <w:rsid w:val="00A1607E"/>
    <w:rPr>
      <w:rFonts w:ascii="宋体" w:hAnsi="宋体" w:cs="宋体"/>
      <w:b/>
      <w:bCs/>
      <w:sz w:val="36"/>
      <w:szCs w:val="36"/>
    </w:rPr>
  </w:style>
  <w:style w:type="paragraph" w:customStyle="1" w:styleId="a8">
    <w:name w:val="方案正文"/>
    <w:basedOn w:val="a"/>
    <w:link w:val="Char2"/>
    <w:uiPriority w:val="99"/>
    <w:rsid w:val="008D03B2"/>
    <w:pPr>
      <w:snapToGrid w:val="0"/>
      <w:spacing w:line="360" w:lineRule="auto"/>
      <w:ind w:firstLineChars="200" w:firstLine="480"/>
    </w:pPr>
    <w:rPr>
      <w:rFonts w:ascii="仿宋_GB2312" w:eastAsia="仿宋_GB2312"/>
      <w:sz w:val="22"/>
      <w:szCs w:val="20"/>
    </w:rPr>
  </w:style>
  <w:style w:type="character" w:customStyle="1" w:styleId="Char2">
    <w:name w:val="方案正文 Char"/>
    <w:link w:val="a8"/>
    <w:uiPriority w:val="99"/>
    <w:locked/>
    <w:rsid w:val="008D03B2"/>
    <w:rPr>
      <w:rFonts w:ascii="仿宋_GB2312" w:eastAsia="仿宋_GB2312"/>
      <w:kern w:val="2"/>
      <w:sz w:val="22"/>
    </w:rPr>
  </w:style>
  <w:style w:type="character" w:styleId="a9">
    <w:name w:val="annotation reference"/>
    <w:basedOn w:val="a0"/>
    <w:uiPriority w:val="99"/>
    <w:semiHidden/>
    <w:unhideWhenUsed/>
    <w:rsid w:val="003611BC"/>
    <w:rPr>
      <w:sz w:val="21"/>
      <w:szCs w:val="21"/>
    </w:rPr>
  </w:style>
  <w:style w:type="paragraph" w:styleId="aa">
    <w:name w:val="annotation text"/>
    <w:basedOn w:val="a"/>
    <w:link w:val="Char3"/>
    <w:uiPriority w:val="99"/>
    <w:semiHidden/>
    <w:unhideWhenUsed/>
    <w:rsid w:val="003611BC"/>
    <w:pPr>
      <w:jc w:val="left"/>
    </w:pPr>
  </w:style>
  <w:style w:type="character" w:customStyle="1" w:styleId="Char3">
    <w:name w:val="批注文字 Char"/>
    <w:basedOn w:val="a0"/>
    <w:link w:val="aa"/>
    <w:uiPriority w:val="99"/>
    <w:semiHidden/>
    <w:rsid w:val="003611BC"/>
    <w:rPr>
      <w:kern w:val="2"/>
      <w:sz w:val="21"/>
      <w:szCs w:val="22"/>
    </w:rPr>
  </w:style>
  <w:style w:type="paragraph" w:styleId="ab">
    <w:name w:val="annotation subject"/>
    <w:basedOn w:val="aa"/>
    <w:next w:val="aa"/>
    <w:link w:val="Char4"/>
    <w:uiPriority w:val="99"/>
    <w:semiHidden/>
    <w:unhideWhenUsed/>
    <w:rsid w:val="003611BC"/>
    <w:rPr>
      <w:b/>
      <w:bCs/>
    </w:rPr>
  </w:style>
  <w:style w:type="character" w:customStyle="1" w:styleId="Char4">
    <w:name w:val="批注主题 Char"/>
    <w:basedOn w:val="Char3"/>
    <w:link w:val="ab"/>
    <w:uiPriority w:val="99"/>
    <w:semiHidden/>
    <w:rsid w:val="003611BC"/>
    <w:rPr>
      <w:b/>
      <w:bCs/>
      <w:kern w:val="2"/>
      <w:sz w:val="21"/>
      <w:szCs w:val="22"/>
    </w:rPr>
  </w:style>
  <w:style w:type="paragraph" w:styleId="ac">
    <w:name w:val="Revision"/>
    <w:hidden/>
    <w:uiPriority w:val="99"/>
    <w:semiHidden/>
    <w:rsid w:val="003611BC"/>
    <w:rPr>
      <w:kern w:val="2"/>
      <w:sz w:val="21"/>
      <w:szCs w:val="22"/>
    </w:rPr>
  </w:style>
  <w:style w:type="table" w:styleId="ad">
    <w:name w:val="Table Grid"/>
    <w:basedOn w:val="a1"/>
    <w:rsid w:val="00563D7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04"/>
    <w:pPr>
      <w:widowControl w:val="0"/>
      <w:jc w:val="both"/>
    </w:pPr>
    <w:rPr>
      <w:kern w:val="2"/>
      <w:sz w:val="21"/>
      <w:szCs w:val="22"/>
    </w:rPr>
  </w:style>
  <w:style w:type="paragraph" w:styleId="2">
    <w:name w:val="heading 2"/>
    <w:basedOn w:val="a"/>
    <w:link w:val="2Char"/>
    <w:qFormat/>
    <w:rsid w:val="00A1607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0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4D008D"/>
    <w:rPr>
      <w:kern w:val="2"/>
      <w:sz w:val="18"/>
      <w:szCs w:val="18"/>
    </w:rPr>
  </w:style>
  <w:style w:type="paragraph" w:styleId="a4">
    <w:name w:val="footer"/>
    <w:basedOn w:val="a"/>
    <w:link w:val="Char0"/>
    <w:uiPriority w:val="99"/>
    <w:unhideWhenUsed/>
    <w:rsid w:val="004D008D"/>
    <w:pPr>
      <w:tabs>
        <w:tab w:val="center" w:pos="4153"/>
        <w:tab w:val="right" w:pos="8306"/>
      </w:tabs>
      <w:snapToGrid w:val="0"/>
      <w:jc w:val="left"/>
    </w:pPr>
    <w:rPr>
      <w:sz w:val="18"/>
      <w:szCs w:val="18"/>
    </w:rPr>
  </w:style>
  <w:style w:type="character" w:customStyle="1" w:styleId="Char0">
    <w:name w:val="页脚 Char"/>
    <w:link w:val="a4"/>
    <w:uiPriority w:val="99"/>
    <w:rsid w:val="004D008D"/>
    <w:rPr>
      <w:kern w:val="2"/>
      <w:sz w:val="18"/>
      <w:szCs w:val="18"/>
    </w:rPr>
  </w:style>
  <w:style w:type="paragraph" w:styleId="a5">
    <w:name w:val="Normal (Web)"/>
    <w:basedOn w:val="a"/>
    <w:uiPriority w:val="99"/>
    <w:rsid w:val="00D25D93"/>
    <w:pPr>
      <w:widowControl/>
      <w:spacing w:before="100" w:beforeAutospacing="1" w:after="100" w:afterAutospacing="1"/>
      <w:jc w:val="left"/>
    </w:pPr>
    <w:rPr>
      <w:rFonts w:ascii="宋体" w:hAnsi="宋体" w:cs="宋体"/>
      <w:kern w:val="0"/>
      <w:sz w:val="24"/>
      <w:szCs w:val="24"/>
    </w:rPr>
  </w:style>
  <w:style w:type="character" w:styleId="a6">
    <w:name w:val="Strong"/>
    <w:uiPriority w:val="22"/>
    <w:qFormat/>
    <w:rsid w:val="00D25D93"/>
    <w:rPr>
      <w:b/>
      <w:bCs/>
    </w:rPr>
  </w:style>
  <w:style w:type="paragraph" w:styleId="a7">
    <w:name w:val="Balloon Text"/>
    <w:basedOn w:val="a"/>
    <w:link w:val="Char1"/>
    <w:uiPriority w:val="99"/>
    <w:semiHidden/>
    <w:unhideWhenUsed/>
    <w:rsid w:val="009D67FF"/>
    <w:rPr>
      <w:sz w:val="18"/>
      <w:szCs w:val="18"/>
    </w:rPr>
  </w:style>
  <w:style w:type="character" w:customStyle="1" w:styleId="Char1">
    <w:name w:val="批注框文本 Char"/>
    <w:basedOn w:val="a0"/>
    <w:link w:val="a7"/>
    <w:uiPriority w:val="99"/>
    <w:semiHidden/>
    <w:rsid w:val="009D67FF"/>
    <w:rPr>
      <w:kern w:val="2"/>
      <w:sz w:val="18"/>
      <w:szCs w:val="18"/>
    </w:rPr>
  </w:style>
  <w:style w:type="character" w:customStyle="1" w:styleId="2Char">
    <w:name w:val="标题 2 Char"/>
    <w:basedOn w:val="a0"/>
    <w:link w:val="2"/>
    <w:rsid w:val="00A1607E"/>
    <w:rPr>
      <w:rFonts w:ascii="宋体" w:hAnsi="宋体" w:cs="宋体"/>
      <w:b/>
      <w:bCs/>
      <w:sz w:val="36"/>
      <w:szCs w:val="36"/>
    </w:rPr>
  </w:style>
  <w:style w:type="paragraph" w:customStyle="1" w:styleId="a8">
    <w:name w:val="方案正文"/>
    <w:basedOn w:val="a"/>
    <w:link w:val="Char2"/>
    <w:uiPriority w:val="99"/>
    <w:rsid w:val="008D03B2"/>
    <w:pPr>
      <w:snapToGrid w:val="0"/>
      <w:spacing w:line="360" w:lineRule="auto"/>
      <w:ind w:firstLineChars="200" w:firstLine="480"/>
    </w:pPr>
    <w:rPr>
      <w:rFonts w:ascii="仿宋_GB2312" w:eastAsia="仿宋_GB2312"/>
      <w:sz w:val="22"/>
      <w:szCs w:val="20"/>
    </w:rPr>
  </w:style>
  <w:style w:type="character" w:customStyle="1" w:styleId="Char2">
    <w:name w:val="方案正文 Char"/>
    <w:link w:val="a8"/>
    <w:uiPriority w:val="99"/>
    <w:locked/>
    <w:rsid w:val="008D03B2"/>
    <w:rPr>
      <w:rFonts w:ascii="仿宋_GB2312" w:eastAsia="仿宋_GB2312"/>
      <w:kern w:val="2"/>
      <w:sz w:val="22"/>
    </w:rPr>
  </w:style>
  <w:style w:type="character" w:styleId="a9">
    <w:name w:val="annotation reference"/>
    <w:basedOn w:val="a0"/>
    <w:uiPriority w:val="99"/>
    <w:semiHidden/>
    <w:unhideWhenUsed/>
    <w:rsid w:val="003611BC"/>
    <w:rPr>
      <w:sz w:val="21"/>
      <w:szCs w:val="21"/>
    </w:rPr>
  </w:style>
  <w:style w:type="paragraph" w:styleId="aa">
    <w:name w:val="annotation text"/>
    <w:basedOn w:val="a"/>
    <w:link w:val="Char3"/>
    <w:uiPriority w:val="99"/>
    <w:semiHidden/>
    <w:unhideWhenUsed/>
    <w:rsid w:val="003611BC"/>
    <w:pPr>
      <w:jc w:val="left"/>
    </w:pPr>
  </w:style>
  <w:style w:type="character" w:customStyle="1" w:styleId="Char3">
    <w:name w:val="批注文字 Char"/>
    <w:basedOn w:val="a0"/>
    <w:link w:val="aa"/>
    <w:uiPriority w:val="99"/>
    <w:semiHidden/>
    <w:rsid w:val="003611BC"/>
    <w:rPr>
      <w:kern w:val="2"/>
      <w:sz w:val="21"/>
      <w:szCs w:val="22"/>
    </w:rPr>
  </w:style>
  <w:style w:type="paragraph" w:styleId="ab">
    <w:name w:val="annotation subject"/>
    <w:basedOn w:val="aa"/>
    <w:next w:val="aa"/>
    <w:link w:val="Char4"/>
    <w:uiPriority w:val="99"/>
    <w:semiHidden/>
    <w:unhideWhenUsed/>
    <w:rsid w:val="003611BC"/>
    <w:rPr>
      <w:b/>
      <w:bCs/>
    </w:rPr>
  </w:style>
  <w:style w:type="character" w:customStyle="1" w:styleId="Char4">
    <w:name w:val="批注主题 Char"/>
    <w:basedOn w:val="Char3"/>
    <w:link w:val="ab"/>
    <w:uiPriority w:val="99"/>
    <w:semiHidden/>
    <w:rsid w:val="003611BC"/>
    <w:rPr>
      <w:b/>
      <w:bCs/>
      <w:kern w:val="2"/>
      <w:sz w:val="21"/>
      <w:szCs w:val="22"/>
    </w:rPr>
  </w:style>
  <w:style w:type="paragraph" w:styleId="ac">
    <w:name w:val="Revision"/>
    <w:hidden/>
    <w:uiPriority w:val="99"/>
    <w:semiHidden/>
    <w:rsid w:val="003611BC"/>
    <w:rPr>
      <w:kern w:val="2"/>
      <w:sz w:val="21"/>
      <w:szCs w:val="22"/>
    </w:rPr>
  </w:style>
  <w:style w:type="table" w:styleId="ad">
    <w:name w:val="Table Grid"/>
    <w:basedOn w:val="a1"/>
    <w:rsid w:val="00563D7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21565">
      <w:bodyDiv w:val="1"/>
      <w:marLeft w:val="0"/>
      <w:marRight w:val="0"/>
      <w:marTop w:val="0"/>
      <w:marBottom w:val="0"/>
      <w:divBdr>
        <w:top w:val="none" w:sz="0" w:space="0" w:color="auto"/>
        <w:left w:val="none" w:sz="0" w:space="0" w:color="auto"/>
        <w:bottom w:val="none" w:sz="0" w:space="0" w:color="auto"/>
        <w:right w:val="none" w:sz="0" w:space="0" w:color="auto"/>
      </w:divBdr>
    </w:div>
    <w:div w:id="167071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4C440-116C-4E1E-9E54-66E20496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631</Words>
  <Characters>3602</Characters>
  <Application>Microsoft Office Word</Application>
  <DocSecurity>0</DocSecurity>
  <Lines>30</Lines>
  <Paragraphs>8</Paragraphs>
  <ScaleCrop>false</ScaleCrop>
  <Company>MS User</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管理者</dc:creator>
  <cp:lastModifiedBy>李强</cp:lastModifiedBy>
  <cp:revision>8</cp:revision>
  <cp:lastPrinted>2017-07-03T06:47:00Z</cp:lastPrinted>
  <dcterms:created xsi:type="dcterms:W3CDTF">2017-10-12T09:06:00Z</dcterms:created>
  <dcterms:modified xsi:type="dcterms:W3CDTF">2017-10-24T09:18:00Z</dcterms:modified>
</cp:coreProperties>
</file>